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66" w:rsidRDefault="00D50F66"/>
    <w:p w:rsidR="00C748E4" w:rsidRDefault="008560C6">
      <w:r>
        <w:rPr>
          <w:noProof/>
          <w:lang w:eastAsia="en-GB"/>
        </w:rPr>
        <mc:AlternateContent>
          <mc:Choice Requires="wps">
            <w:drawing>
              <wp:anchor distT="0" distB="0" distL="114300" distR="114300" simplePos="0" relativeHeight="251661312" behindDoc="0" locked="0" layoutInCell="1" allowOverlap="1" wp14:anchorId="20B9075A" wp14:editId="755BD9D0">
                <wp:simplePos x="0" y="0"/>
                <wp:positionH relativeFrom="column">
                  <wp:posOffset>-469265</wp:posOffset>
                </wp:positionH>
                <wp:positionV relativeFrom="paragraph">
                  <wp:posOffset>271611</wp:posOffset>
                </wp:positionV>
                <wp:extent cx="6617970" cy="1652270"/>
                <wp:effectExtent l="0" t="0" r="1143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652270"/>
                        </a:xfrm>
                        <a:prstGeom prst="rect">
                          <a:avLst/>
                        </a:prstGeom>
                        <a:solidFill>
                          <a:schemeClr val="accent1">
                            <a:lumMod val="75000"/>
                          </a:schemeClr>
                        </a:solidFill>
                        <a:ln w="9525">
                          <a:solidFill>
                            <a:srgbClr val="000000"/>
                          </a:solidFill>
                          <a:miter lim="800000"/>
                          <a:headEnd/>
                          <a:tailEnd/>
                        </a:ln>
                      </wps:spPr>
                      <wps:txbx>
                        <w:txbxContent>
                          <w:p w:rsidR="001E508F" w:rsidRPr="008560C6" w:rsidRDefault="00CE6519" w:rsidP="001E508F">
                            <w:pPr>
                              <w:jc w:val="center"/>
                              <w:rPr>
                                <w:rFonts w:ascii="Arial" w:hAnsi="Arial" w:cs="Arial"/>
                                <w:b/>
                                <w:color w:val="FFFFFF" w:themeColor="background1"/>
                                <w:sz w:val="44"/>
                                <w:szCs w:val="44"/>
                              </w:rPr>
                            </w:pPr>
                            <w:r w:rsidRPr="008560C6">
                              <w:rPr>
                                <w:rFonts w:ascii="Arial" w:hAnsi="Arial" w:cs="Arial"/>
                                <w:b/>
                                <w:color w:val="FFFFFF" w:themeColor="background1"/>
                                <w:sz w:val="44"/>
                                <w:szCs w:val="44"/>
                              </w:rPr>
                              <w:t xml:space="preserve">Guidelines for supporting someone with a learning disability who needs to be admitted into </w:t>
                            </w:r>
                            <w:r w:rsidR="00256B7A" w:rsidRPr="008560C6">
                              <w:rPr>
                                <w:rFonts w:ascii="Arial" w:hAnsi="Arial" w:cs="Arial"/>
                                <w:b/>
                                <w:color w:val="FFFFFF" w:themeColor="background1"/>
                                <w:sz w:val="44"/>
                                <w:szCs w:val="44"/>
                              </w:rPr>
                              <w:t xml:space="preserve">York or Scarborough </w:t>
                            </w:r>
                            <w:r w:rsidRPr="008560C6">
                              <w:rPr>
                                <w:rFonts w:ascii="Arial" w:hAnsi="Arial" w:cs="Arial"/>
                                <w:b/>
                                <w:color w:val="FFFFFF" w:themeColor="background1"/>
                                <w:sz w:val="44"/>
                                <w:szCs w:val="44"/>
                              </w:rPr>
                              <w:t>hospital</w:t>
                            </w:r>
                          </w:p>
                          <w:p w:rsidR="00CE6519" w:rsidRPr="008560C6" w:rsidRDefault="001E508F" w:rsidP="001E508F">
                            <w:pPr>
                              <w:jc w:val="center"/>
                              <w:rPr>
                                <w:rFonts w:ascii="Arial" w:hAnsi="Arial" w:cs="Arial"/>
                                <w:b/>
                                <w:color w:val="FFFFFF" w:themeColor="background1"/>
                                <w:sz w:val="44"/>
                                <w:szCs w:val="44"/>
                              </w:rPr>
                            </w:pPr>
                            <w:r w:rsidRPr="008560C6">
                              <w:rPr>
                                <w:rFonts w:ascii="Arial" w:hAnsi="Arial" w:cs="Arial"/>
                                <w:b/>
                                <w:color w:val="FFFFFF" w:themeColor="background1"/>
                                <w:sz w:val="44"/>
                                <w:szCs w:val="44"/>
                              </w:rPr>
                              <w:t>during this high risk COVID-19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5pt;margin-top:21.4pt;width:521.1pt;height:13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" fillcolor="#365f91 [2404]">
                <v:textbox>
                  <w:txbxContent>
                    <w:p w:rsidR="001E508F" w:rsidRPr="008560C6" w:rsidRDefault="00CE6519" w:rsidP="001E508F">
                      <w:pPr>
                        <w:jc w:val="center"/>
                        <w:rPr>
                          <w:rFonts w:ascii="Arial" w:hAnsi="Arial" w:cs="Arial"/>
                          <w:b/>
                          <w:color w:val="FFFFFF" w:themeColor="background1"/>
                          <w:sz w:val="44"/>
                          <w:szCs w:val="44"/>
                        </w:rPr>
                      </w:pPr>
                      <w:r w:rsidRPr="008560C6">
                        <w:rPr>
                          <w:rFonts w:ascii="Arial" w:hAnsi="Arial" w:cs="Arial"/>
                          <w:b/>
                          <w:color w:val="FFFFFF" w:themeColor="background1"/>
                          <w:sz w:val="44"/>
                          <w:szCs w:val="44"/>
                        </w:rPr>
                        <w:t xml:space="preserve">Guidelines for supporting someone with a learning disability who needs to be admitted into </w:t>
                      </w:r>
                      <w:r w:rsidR="00256B7A" w:rsidRPr="008560C6">
                        <w:rPr>
                          <w:rFonts w:ascii="Arial" w:hAnsi="Arial" w:cs="Arial"/>
                          <w:b/>
                          <w:color w:val="FFFFFF" w:themeColor="background1"/>
                          <w:sz w:val="44"/>
                          <w:szCs w:val="44"/>
                        </w:rPr>
                        <w:t xml:space="preserve">York or Scarborough </w:t>
                      </w:r>
                      <w:r w:rsidRPr="008560C6">
                        <w:rPr>
                          <w:rFonts w:ascii="Arial" w:hAnsi="Arial" w:cs="Arial"/>
                          <w:b/>
                          <w:color w:val="FFFFFF" w:themeColor="background1"/>
                          <w:sz w:val="44"/>
                          <w:szCs w:val="44"/>
                        </w:rPr>
                        <w:t>hospital</w:t>
                      </w:r>
                    </w:p>
                    <w:p w:rsidR="00CE6519" w:rsidRPr="008560C6" w:rsidRDefault="001E508F" w:rsidP="001E508F">
                      <w:pPr>
                        <w:jc w:val="center"/>
                        <w:rPr>
                          <w:rFonts w:ascii="Arial" w:hAnsi="Arial" w:cs="Arial"/>
                          <w:b/>
                          <w:color w:val="FFFFFF" w:themeColor="background1"/>
                          <w:sz w:val="44"/>
                          <w:szCs w:val="44"/>
                        </w:rPr>
                      </w:pPr>
                      <w:r w:rsidRPr="008560C6">
                        <w:rPr>
                          <w:rFonts w:ascii="Arial" w:hAnsi="Arial" w:cs="Arial"/>
                          <w:b/>
                          <w:color w:val="FFFFFF" w:themeColor="background1"/>
                          <w:sz w:val="44"/>
                          <w:szCs w:val="44"/>
                        </w:rPr>
                        <w:t>during this high risk COVID-19 period.</w:t>
                      </w:r>
                    </w:p>
                  </w:txbxContent>
                </v:textbox>
              </v:shape>
            </w:pict>
          </mc:Fallback>
        </mc:AlternateContent>
      </w:r>
    </w:p>
    <w:p w:rsidR="00CE6519" w:rsidRDefault="00CE6519">
      <w:r>
        <w:rPr>
          <w:noProof/>
          <w:lang w:eastAsia="en-GB"/>
        </w:rPr>
        <w:drawing>
          <wp:anchor distT="0" distB="0" distL="0" distR="0" simplePos="0" relativeHeight="251659264" behindDoc="0" locked="0" layoutInCell="1" allowOverlap="1" wp14:anchorId="55DBD765" wp14:editId="6DE328E9">
            <wp:simplePos x="0" y="0"/>
            <wp:positionH relativeFrom="page">
              <wp:posOffset>4437380</wp:posOffset>
            </wp:positionH>
            <wp:positionV relativeFrom="page">
              <wp:posOffset>285174</wp:posOffset>
            </wp:positionV>
            <wp:extent cx="2441196" cy="704676"/>
            <wp:effectExtent l="0" t="0" r="0" b="635"/>
            <wp:wrapNone/>
            <wp:docPr id="1073741831"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31" name="pasted-image.tiff" descr="pasted-image.tiff"/>
                    <pic:cNvPicPr>
                      <a:picLocks noChangeAspect="1"/>
                    </pic:cNvPicPr>
                  </pic:nvPicPr>
                  <pic:blipFill>
                    <a:blip r:embed="rId6">
                      <a:extLst/>
                    </a:blip>
                    <a:stretch>
                      <a:fillRect/>
                    </a:stretch>
                  </pic:blipFill>
                  <pic:spPr>
                    <a:xfrm>
                      <a:off x="0" y="0"/>
                      <a:ext cx="2441196" cy="70467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CE6519" w:rsidRDefault="00CE6519"/>
    <w:p w:rsidR="004E6FAB" w:rsidRDefault="00D25409"/>
    <w:p w:rsidR="00CE6519" w:rsidRDefault="00CE6519"/>
    <w:p w:rsidR="00C748E4" w:rsidRDefault="00C748E4" w:rsidP="00CE6519">
      <w:pPr>
        <w:jc w:val="both"/>
      </w:pPr>
    </w:p>
    <w:p w:rsidR="00D50F66" w:rsidRDefault="00D50F66" w:rsidP="008560C6">
      <w:pPr>
        <w:spacing w:line="240" w:lineRule="auto"/>
        <w:jc w:val="both"/>
        <w:rPr>
          <w:rFonts w:ascii="Arial" w:hAnsi="Arial" w:cs="Arial"/>
          <w:b/>
          <w:noProof/>
          <w:color w:val="365F91" w:themeColor="accent1" w:themeShade="BF"/>
          <w:sz w:val="36"/>
          <w:szCs w:val="36"/>
          <w:lang w:eastAsia="en-GB"/>
        </w:rPr>
      </w:pPr>
    </w:p>
    <w:p w:rsidR="00D50F66" w:rsidRPr="00C748E4" w:rsidRDefault="00C748E4" w:rsidP="008560C6">
      <w:pPr>
        <w:spacing w:line="240" w:lineRule="auto"/>
        <w:jc w:val="both"/>
        <w:rPr>
          <w:rFonts w:ascii="Arial" w:hAnsi="Arial" w:cs="Arial"/>
          <w:b/>
          <w:noProof/>
          <w:color w:val="365F91" w:themeColor="accent1" w:themeShade="BF"/>
          <w:sz w:val="36"/>
          <w:szCs w:val="36"/>
          <w:lang w:eastAsia="en-GB"/>
        </w:rPr>
      </w:pPr>
      <w:r w:rsidRPr="00C748E4">
        <w:rPr>
          <w:rFonts w:ascii="Arial" w:hAnsi="Arial" w:cs="Arial"/>
          <w:b/>
          <w:noProof/>
          <w:color w:val="365F91" w:themeColor="accent1" w:themeShade="BF"/>
          <w:sz w:val="36"/>
          <w:szCs w:val="36"/>
          <w:lang w:eastAsia="en-GB"/>
        </w:rPr>
        <w:t>Learning Disability Liaison Nurses</w:t>
      </w:r>
      <w:r>
        <w:rPr>
          <w:rFonts w:ascii="Arial" w:hAnsi="Arial" w:cs="Arial"/>
          <w:b/>
          <w:noProof/>
          <w:color w:val="365F91" w:themeColor="accent1" w:themeShade="BF"/>
          <w:sz w:val="36"/>
          <w:szCs w:val="36"/>
          <w:lang w:eastAsia="en-GB"/>
        </w:rPr>
        <w:t>:-</w:t>
      </w:r>
    </w:p>
    <w:p w:rsidR="00C748E4" w:rsidRDefault="006317B9" w:rsidP="00CE6519">
      <w:pPr>
        <w:jc w:val="both"/>
        <w:rPr>
          <w:rFonts w:ascii="Arial" w:hAnsi="Arial" w:cs="Arial"/>
          <w:b/>
          <w:color w:val="1F497D"/>
        </w:rPr>
      </w:pPr>
      <w:r>
        <w:rPr>
          <w:rFonts w:ascii="Arial" w:hAnsi="Arial" w:cs="Arial"/>
          <w:b/>
          <w:color w:val="1F497D"/>
        </w:rPr>
        <w:t xml:space="preserve">           </w:t>
      </w:r>
      <w:r w:rsidR="008560C6">
        <w:rPr>
          <w:rFonts w:ascii="Arial" w:hAnsi="Arial" w:cs="Arial"/>
          <w:b/>
          <w:color w:val="1F497D"/>
        </w:rPr>
        <w:t xml:space="preserve">    </w:t>
      </w:r>
      <w:r>
        <w:rPr>
          <w:rFonts w:ascii="Arial" w:hAnsi="Arial" w:cs="Arial"/>
          <w:b/>
          <w:color w:val="1F497D"/>
        </w:rPr>
        <w:t xml:space="preserve"> </w:t>
      </w:r>
      <w:r>
        <w:rPr>
          <w:noProof/>
          <w:lang w:eastAsia="en-GB"/>
        </w:rPr>
        <w:drawing>
          <wp:inline distT="0" distB="0" distL="0" distR="0" wp14:anchorId="4DB04C58" wp14:editId="7F6DA548">
            <wp:extent cx="922789" cy="918261"/>
            <wp:effectExtent l="0" t="0" r="0" b="0"/>
            <wp:docPr id="1073741829" name="Picture 1073741829" descr="C:\Users\jblades\AppData\Local\Microsoft\Windows\Temporary Internet Files\Content.Word\Karen's photo - 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lades\AppData\Local\Microsoft\Windows\Temporary Internet Files\Content.Word\Karen's photo - pin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8592" cy="924035"/>
                    </a:xfrm>
                    <a:prstGeom prst="rect">
                      <a:avLst/>
                    </a:prstGeom>
                    <a:noFill/>
                    <a:ln>
                      <a:noFill/>
                    </a:ln>
                  </pic:spPr>
                </pic:pic>
              </a:graphicData>
            </a:graphic>
          </wp:inline>
        </w:drawing>
      </w:r>
      <w:r>
        <w:rPr>
          <w:rFonts w:ascii="Arial" w:hAnsi="Arial" w:cs="Arial"/>
          <w:b/>
          <w:color w:val="1F497D"/>
        </w:rPr>
        <w:t xml:space="preserve">                                  </w:t>
      </w:r>
      <w:r w:rsidR="008560C6">
        <w:rPr>
          <w:rFonts w:ascii="Arial" w:hAnsi="Arial" w:cs="Arial"/>
          <w:b/>
          <w:color w:val="1F497D"/>
        </w:rPr>
        <w:t xml:space="preserve">                       </w:t>
      </w:r>
      <w:r>
        <w:rPr>
          <w:noProof/>
          <w:lang w:eastAsia="en-GB"/>
        </w:rPr>
        <w:drawing>
          <wp:inline distT="0" distB="0" distL="0" distR="0" wp14:anchorId="4364DF18" wp14:editId="0FCF7C01">
            <wp:extent cx="796954" cy="928349"/>
            <wp:effectExtent l="0" t="0" r="3175" b="5715"/>
            <wp:docPr id="18" name="Picture 18" descr="Q:\York Hospitals Trust\Directorate of Improvement\Safeguarding Adults\SG Team specific\Team poster\Jo's photo - 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York Hospitals Trust\Directorate of Improvement\Safeguarding Adults\SG Team specific\Team poster\Jo's photo - pin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3131"/>
                    <a:stretch/>
                  </pic:blipFill>
                  <pic:spPr bwMode="auto">
                    <a:xfrm>
                      <a:off x="0" y="0"/>
                      <a:ext cx="797127" cy="928551"/>
                    </a:xfrm>
                    <a:prstGeom prst="rect">
                      <a:avLst/>
                    </a:prstGeom>
                    <a:noFill/>
                    <a:ln>
                      <a:noFill/>
                    </a:ln>
                    <a:extLst>
                      <a:ext uri="{53640926-AAD7-44D8-BBD7-CCE9431645EC}">
                        <a14:shadowObscured xmlns:a14="http://schemas.microsoft.com/office/drawing/2010/main"/>
                      </a:ext>
                    </a:extLst>
                  </pic:spPr>
                </pic:pic>
              </a:graphicData>
            </a:graphic>
          </wp:inline>
        </w:drawing>
      </w:r>
    </w:p>
    <w:p w:rsidR="006317B9" w:rsidRDefault="008560C6" w:rsidP="008560C6">
      <w:pPr>
        <w:spacing w:after="0" w:line="240" w:lineRule="auto"/>
        <w:jc w:val="both"/>
        <w:rPr>
          <w:rFonts w:ascii="Arial" w:hAnsi="Arial" w:cs="Arial"/>
          <w:b/>
          <w:color w:val="1F497D"/>
        </w:rPr>
      </w:pPr>
      <w:r>
        <w:rPr>
          <w:rFonts w:ascii="Arial" w:hAnsi="Arial" w:cs="Arial"/>
          <w:b/>
          <w:color w:val="1F497D"/>
        </w:rPr>
        <w:t xml:space="preserve">      </w:t>
      </w:r>
      <w:r w:rsidR="006317B9">
        <w:rPr>
          <w:rFonts w:ascii="Arial" w:hAnsi="Arial" w:cs="Arial"/>
          <w:b/>
          <w:color w:val="1F497D"/>
        </w:rPr>
        <w:t xml:space="preserve">Karen Pearce – 07917 184 539         </w:t>
      </w:r>
      <w:r>
        <w:rPr>
          <w:rFonts w:ascii="Arial" w:hAnsi="Arial" w:cs="Arial"/>
          <w:b/>
          <w:color w:val="1F497D"/>
        </w:rPr>
        <w:t xml:space="preserve">                    </w:t>
      </w:r>
      <w:r w:rsidR="006317B9">
        <w:rPr>
          <w:rFonts w:ascii="Arial" w:hAnsi="Arial" w:cs="Arial"/>
          <w:b/>
          <w:color w:val="1F497D"/>
        </w:rPr>
        <w:t xml:space="preserve">Jo Blades – 07795 126 </w:t>
      </w:r>
    </w:p>
    <w:p w:rsidR="008560C6" w:rsidRPr="008560C6" w:rsidRDefault="008560C6" w:rsidP="006317B9">
      <w:pPr>
        <w:spacing w:after="0" w:line="240" w:lineRule="auto"/>
        <w:jc w:val="both"/>
        <w:rPr>
          <w:rFonts w:ascii="Arial" w:hAnsi="Arial" w:cs="Arial"/>
          <w:b/>
          <w:color w:val="365F91" w:themeColor="accent1" w:themeShade="BF"/>
        </w:rPr>
      </w:pPr>
      <w:r>
        <w:rPr>
          <w:rFonts w:ascii="Arial" w:hAnsi="Arial" w:cs="Arial"/>
          <w:b/>
          <w:color w:val="365F91" w:themeColor="accent1" w:themeShade="BF"/>
        </w:rPr>
        <w:t xml:space="preserve">      </w:t>
      </w:r>
      <w:hyperlink r:id="rId9" w:history="1">
        <w:r w:rsidR="006317B9" w:rsidRPr="008560C6">
          <w:rPr>
            <w:rStyle w:val="Hyperlink"/>
            <w:rFonts w:ascii="Arial" w:hAnsi="Arial" w:cs="Arial"/>
            <w:b/>
            <w:color w:val="365F91" w:themeColor="accent1" w:themeShade="BF"/>
            <w:u w:val="none"/>
          </w:rPr>
          <w:t>karen.pearce@york.nhs.uk</w:t>
        </w:r>
      </w:hyperlink>
      <w:r w:rsidR="006317B9" w:rsidRPr="008560C6">
        <w:rPr>
          <w:rFonts w:ascii="Arial" w:hAnsi="Arial" w:cs="Arial"/>
          <w:b/>
          <w:color w:val="365F91" w:themeColor="accent1" w:themeShade="BF"/>
        </w:rPr>
        <w:t xml:space="preserve">      </w:t>
      </w:r>
      <w:r>
        <w:rPr>
          <w:rFonts w:ascii="Arial" w:hAnsi="Arial" w:cs="Arial"/>
          <w:b/>
          <w:color w:val="365F91" w:themeColor="accent1" w:themeShade="BF"/>
        </w:rPr>
        <w:t xml:space="preserve">                            </w:t>
      </w:r>
      <w:hyperlink r:id="rId10" w:history="1">
        <w:r w:rsidRPr="008560C6">
          <w:rPr>
            <w:rStyle w:val="Hyperlink"/>
            <w:rFonts w:ascii="Arial" w:hAnsi="Arial" w:cs="Arial"/>
            <w:b/>
            <w:color w:val="365F91" w:themeColor="accent1" w:themeShade="BF"/>
            <w:u w:val="none"/>
          </w:rPr>
          <w:t>jo.blades@york.nhs.uk</w:t>
        </w:r>
      </w:hyperlink>
    </w:p>
    <w:p w:rsidR="006317B9" w:rsidRDefault="008560C6" w:rsidP="006317B9">
      <w:pPr>
        <w:spacing w:after="0" w:line="240" w:lineRule="auto"/>
        <w:jc w:val="both"/>
        <w:rPr>
          <w:rFonts w:ascii="Arial" w:hAnsi="Arial" w:cs="Arial"/>
          <w:b/>
          <w:color w:val="1F497D"/>
        </w:rPr>
      </w:pPr>
      <w:r>
        <w:rPr>
          <w:rFonts w:ascii="Arial" w:hAnsi="Arial" w:cs="Arial"/>
          <w:b/>
          <w:color w:val="1F497D"/>
        </w:rPr>
        <w:t xml:space="preserve">   Leads liaison support in York                           Leads liaison support in Scarborough</w:t>
      </w:r>
    </w:p>
    <w:p w:rsidR="00D50F66" w:rsidRDefault="00D50F66" w:rsidP="006317B9">
      <w:pPr>
        <w:spacing w:after="0" w:line="240" w:lineRule="auto"/>
        <w:jc w:val="both"/>
        <w:rPr>
          <w:rFonts w:ascii="Arial" w:hAnsi="Arial" w:cs="Arial"/>
          <w:b/>
          <w:color w:val="1F497D"/>
        </w:rPr>
      </w:pPr>
    </w:p>
    <w:p w:rsidR="00D50F66" w:rsidRDefault="00D50F66" w:rsidP="006317B9">
      <w:pPr>
        <w:spacing w:after="0" w:line="240" w:lineRule="auto"/>
        <w:jc w:val="both"/>
        <w:rPr>
          <w:rFonts w:ascii="Arial" w:hAnsi="Arial" w:cs="Arial"/>
          <w:b/>
          <w:color w:val="1F497D"/>
        </w:rPr>
      </w:pPr>
    </w:p>
    <w:p w:rsidR="006317B9" w:rsidRPr="00C748E4" w:rsidRDefault="006317B9" w:rsidP="006317B9">
      <w:pPr>
        <w:spacing w:after="0" w:line="240" w:lineRule="auto"/>
        <w:jc w:val="both"/>
        <w:rPr>
          <w:rFonts w:ascii="Arial" w:hAnsi="Arial" w:cs="Arial"/>
          <w:b/>
          <w:color w:val="1F497D"/>
        </w:rPr>
      </w:pPr>
    </w:p>
    <w:p w:rsidR="00CE6519" w:rsidRPr="001E508F" w:rsidRDefault="00CE6519" w:rsidP="00CE6519">
      <w:pPr>
        <w:jc w:val="both"/>
        <w:rPr>
          <w:rFonts w:ascii="Arial" w:hAnsi="Arial" w:cs="Arial"/>
          <w:b/>
          <w:color w:val="1F497D"/>
          <w:sz w:val="36"/>
          <w:szCs w:val="36"/>
        </w:rPr>
      </w:pPr>
      <w:r w:rsidRPr="001E508F">
        <w:rPr>
          <w:rFonts w:ascii="Arial" w:hAnsi="Arial" w:cs="Arial"/>
          <w:b/>
          <w:color w:val="1F497D"/>
          <w:sz w:val="36"/>
          <w:szCs w:val="36"/>
        </w:rPr>
        <w:t>Preparation:-</w:t>
      </w:r>
    </w:p>
    <w:p w:rsidR="00CE6519" w:rsidRDefault="00CE6519" w:rsidP="00CE6519">
      <w:pPr>
        <w:pStyle w:val="ListParagraph"/>
        <w:numPr>
          <w:ilvl w:val="0"/>
          <w:numId w:val="1"/>
        </w:numPr>
        <w:jc w:val="both"/>
        <w:rPr>
          <w:rFonts w:ascii="Arial" w:hAnsi="Arial" w:cs="Arial"/>
          <w:color w:val="1F497D"/>
        </w:rPr>
      </w:pPr>
      <w:r w:rsidRPr="001D107D">
        <w:rPr>
          <w:rFonts w:ascii="Arial" w:hAnsi="Arial" w:cs="Arial"/>
          <w:color w:val="1F497D"/>
        </w:rPr>
        <w:t>Create and laminate a detailed Hospital Passport for each individual in your care.</w:t>
      </w:r>
    </w:p>
    <w:p w:rsidR="001E508F" w:rsidRDefault="001E508F" w:rsidP="001E508F">
      <w:pPr>
        <w:pStyle w:val="ListParagraph"/>
        <w:jc w:val="both"/>
        <w:rPr>
          <w:rFonts w:ascii="Arial" w:hAnsi="Arial" w:cs="Arial"/>
          <w:color w:val="1F497D"/>
        </w:rPr>
      </w:pPr>
    </w:p>
    <w:p w:rsidR="001E508F" w:rsidRDefault="001E508F" w:rsidP="00CE6519">
      <w:pPr>
        <w:pStyle w:val="ListParagraph"/>
        <w:numPr>
          <w:ilvl w:val="0"/>
          <w:numId w:val="1"/>
        </w:numPr>
        <w:jc w:val="both"/>
        <w:rPr>
          <w:rFonts w:ascii="Arial" w:hAnsi="Arial" w:cs="Arial"/>
          <w:color w:val="1F497D"/>
        </w:rPr>
      </w:pPr>
      <w:r>
        <w:rPr>
          <w:rFonts w:ascii="Arial" w:hAnsi="Arial" w:cs="Arial"/>
          <w:color w:val="1F497D"/>
        </w:rPr>
        <w:t>Share this passport with either Karen Pearce or Jo Blades by email.</w:t>
      </w:r>
      <w:r w:rsidR="00256B7A">
        <w:rPr>
          <w:rFonts w:ascii="Arial" w:hAnsi="Arial" w:cs="Arial"/>
          <w:color w:val="1F497D"/>
        </w:rPr>
        <w:t xml:space="preserve"> Karen and Jo are the Learning Disability Liaison Nurses for the Trust. They will place this on the hospital computer system, create an alert and add the person to the learning disability register for the Trust.</w:t>
      </w:r>
    </w:p>
    <w:p w:rsidR="00560AF7" w:rsidRPr="001D107D" w:rsidRDefault="00560AF7" w:rsidP="00560AF7">
      <w:pPr>
        <w:pStyle w:val="ListParagraph"/>
        <w:jc w:val="both"/>
        <w:rPr>
          <w:rFonts w:ascii="Arial" w:hAnsi="Arial" w:cs="Arial"/>
          <w:color w:val="1F497D"/>
        </w:rPr>
      </w:pPr>
    </w:p>
    <w:p w:rsidR="00CE6519" w:rsidRPr="001D107D" w:rsidRDefault="00CE6519" w:rsidP="00CE6519">
      <w:pPr>
        <w:pStyle w:val="ListParagraph"/>
        <w:numPr>
          <w:ilvl w:val="0"/>
          <w:numId w:val="1"/>
        </w:numPr>
        <w:jc w:val="both"/>
        <w:rPr>
          <w:rFonts w:ascii="Arial" w:hAnsi="Arial" w:cs="Arial"/>
          <w:color w:val="1F497D"/>
        </w:rPr>
      </w:pPr>
      <w:r w:rsidRPr="001D107D">
        <w:rPr>
          <w:rFonts w:ascii="Arial" w:hAnsi="Arial" w:cs="Arial"/>
          <w:color w:val="1F497D"/>
        </w:rPr>
        <w:t>Put together a ‘grab pack’ for each individual which includes</w:t>
      </w:r>
      <w:r w:rsidR="00560AF7">
        <w:rPr>
          <w:rFonts w:ascii="Arial" w:hAnsi="Arial" w:cs="Arial"/>
          <w:color w:val="1F497D"/>
        </w:rPr>
        <w:t xml:space="preserve"> -</w:t>
      </w:r>
    </w:p>
    <w:p w:rsidR="00CE6519" w:rsidRPr="001D107D" w:rsidRDefault="00CE6519" w:rsidP="008A6541">
      <w:pPr>
        <w:pStyle w:val="ListParagraph"/>
        <w:numPr>
          <w:ilvl w:val="0"/>
          <w:numId w:val="4"/>
        </w:numPr>
        <w:jc w:val="both"/>
        <w:rPr>
          <w:rFonts w:ascii="Arial" w:hAnsi="Arial" w:cs="Arial"/>
          <w:color w:val="1F497D"/>
        </w:rPr>
      </w:pPr>
      <w:r w:rsidRPr="001D107D">
        <w:rPr>
          <w:rFonts w:ascii="Arial" w:hAnsi="Arial" w:cs="Arial"/>
          <w:color w:val="1F497D"/>
        </w:rPr>
        <w:t>Hospital Passport</w:t>
      </w:r>
    </w:p>
    <w:p w:rsidR="00CE6519" w:rsidRPr="001D107D" w:rsidRDefault="00CE6519" w:rsidP="008A6541">
      <w:pPr>
        <w:pStyle w:val="ListParagraph"/>
        <w:numPr>
          <w:ilvl w:val="0"/>
          <w:numId w:val="4"/>
        </w:numPr>
        <w:jc w:val="both"/>
        <w:rPr>
          <w:rFonts w:ascii="Arial" w:hAnsi="Arial" w:cs="Arial"/>
          <w:color w:val="1F497D"/>
        </w:rPr>
      </w:pPr>
      <w:r w:rsidRPr="001D107D">
        <w:rPr>
          <w:rFonts w:ascii="Arial" w:hAnsi="Arial" w:cs="Arial"/>
          <w:color w:val="1F497D"/>
        </w:rPr>
        <w:t>List of medication</w:t>
      </w:r>
    </w:p>
    <w:p w:rsidR="00CE6519" w:rsidRPr="001D107D" w:rsidRDefault="008A6541" w:rsidP="008A6541">
      <w:pPr>
        <w:pStyle w:val="ListParagraph"/>
        <w:numPr>
          <w:ilvl w:val="0"/>
          <w:numId w:val="4"/>
        </w:numPr>
        <w:jc w:val="both"/>
        <w:rPr>
          <w:rFonts w:ascii="Arial" w:hAnsi="Arial" w:cs="Arial"/>
          <w:color w:val="1F497D"/>
        </w:rPr>
      </w:pPr>
      <w:r w:rsidRPr="001D107D">
        <w:rPr>
          <w:rFonts w:ascii="Arial" w:hAnsi="Arial" w:cs="Arial"/>
          <w:color w:val="1F497D"/>
        </w:rPr>
        <w:t xml:space="preserve">Completed CV19 Summary Sheet NY </w:t>
      </w:r>
    </w:p>
    <w:p w:rsidR="008A6541" w:rsidRDefault="008A6541" w:rsidP="008A6541">
      <w:pPr>
        <w:pStyle w:val="ListParagraph"/>
        <w:numPr>
          <w:ilvl w:val="0"/>
          <w:numId w:val="4"/>
        </w:numPr>
        <w:jc w:val="both"/>
        <w:rPr>
          <w:rFonts w:ascii="Arial" w:hAnsi="Arial" w:cs="Arial"/>
          <w:color w:val="1F497D"/>
        </w:rPr>
      </w:pPr>
      <w:r w:rsidRPr="001D107D">
        <w:rPr>
          <w:rFonts w:ascii="Arial" w:hAnsi="Arial" w:cs="Arial"/>
          <w:color w:val="1F497D"/>
        </w:rPr>
        <w:t>Any important other information which will enable hospital staff to support the individual e.g. risk management plans etc.</w:t>
      </w:r>
    </w:p>
    <w:p w:rsidR="00560AF7" w:rsidRPr="001D107D" w:rsidRDefault="00560AF7" w:rsidP="00560AF7">
      <w:pPr>
        <w:pStyle w:val="ListParagraph"/>
        <w:ind w:left="1800"/>
        <w:jc w:val="both"/>
        <w:rPr>
          <w:rFonts w:ascii="Arial" w:hAnsi="Arial" w:cs="Arial"/>
          <w:color w:val="1F497D"/>
        </w:rPr>
      </w:pPr>
    </w:p>
    <w:p w:rsidR="008560C6" w:rsidRDefault="001E508F" w:rsidP="008A6541">
      <w:pPr>
        <w:jc w:val="both"/>
        <w:rPr>
          <w:rFonts w:ascii="Arial" w:hAnsi="Arial" w:cs="Arial"/>
          <w:color w:val="1F497D"/>
        </w:rPr>
      </w:pPr>
      <w:r>
        <w:rPr>
          <w:rFonts w:ascii="Arial" w:hAnsi="Arial" w:cs="Arial"/>
          <w:color w:val="1F497D"/>
        </w:rPr>
        <w:t>All t</w:t>
      </w:r>
      <w:r w:rsidR="008A6541" w:rsidRPr="001D107D">
        <w:rPr>
          <w:rFonts w:ascii="Arial" w:hAnsi="Arial" w:cs="Arial"/>
          <w:color w:val="1F497D"/>
        </w:rPr>
        <w:t>hese should either be laminated or placed in a clear plastic wallet that can be wiped clean.</w:t>
      </w:r>
      <w:r w:rsidR="00256B7A">
        <w:rPr>
          <w:rFonts w:ascii="Arial" w:hAnsi="Arial" w:cs="Arial"/>
          <w:color w:val="1F497D"/>
        </w:rPr>
        <w:t xml:space="preserve"> </w:t>
      </w:r>
      <w:r w:rsidR="008A6541" w:rsidRPr="001D107D">
        <w:rPr>
          <w:rFonts w:ascii="Arial" w:hAnsi="Arial" w:cs="Arial"/>
          <w:color w:val="1F497D"/>
        </w:rPr>
        <w:t>Please do not send original copies to the hospital.</w:t>
      </w:r>
    </w:p>
    <w:p w:rsidR="00D25409" w:rsidRPr="00D25409" w:rsidRDefault="00D25409" w:rsidP="00D25409">
      <w:pPr>
        <w:pStyle w:val="ListParagraph"/>
        <w:numPr>
          <w:ilvl w:val="0"/>
          <w:numId w:val="8"/>
        </w:numPr>
        <w:jc w:val="both"/>
        <w:rPr>
          <w:rFonts w:ascii="Arial" w:hAnsi="Arial" w:cs="Arial"/>
          <w:color w:val="1F497D"/>
        </w:rPr>
      </w:pPr>
      <w:r>
        <w:rPr>
          <w:rFonts w:ascii="Arial" w:hAnsi="Arial" w:cs="Arial"/>
          <w:color w:val="1F497D"/>
        </w:rPr>
        <w:t>Assist individuals as appropriate in coping with current restrictions and potential need for admission using easy read guides. Provide explanation about use of swabs so that this is not a shock on admission.</w:t>
      </w:r>
    </w:p>
    <w:p w:rsidR="008A6541" w:rsidRPr="001E508F" w:rsidRDefault="001D107D" w:rsidP="008A6541">
      <w:pPr>
        <w:jc w:val="both"/>
        <w:rPr>
          <w:rFonts w:ascii="Arial" w:hAnsi="Arial" w:cs="Arial"/>
          <w:b/>
          <w:color w:val="1F497D"/>
          <w:sz w:val="36"/>
          <w:szCs w:val="36"/>
        </w:rPr>
      </w:pPr>
      <w:r w:rsidRPr="001E508F">
        <w:rPr>
          <w:rFonts w:ascii="Arial" w:hAnsi="Arial" w:cs="Arial"/>
          <w:b/>
          <w:color w:val="1F497D"/>
          <w:sz w:val="36"/>
          <w:szCs w:val="36"/>
        </w:rPr>
        <w:lastRenderedPageBreak/>
        <w:t>If an individual that</w:t>
      </w:r>
      <w:r w:rsidR="008A6541" w:rsidRPr="001E508F">
        <w:rPr>
          <w:rFonts w:ascii="Arial" w:hAnsi="Arial" w:cs="Arial"/>
          <w:b/>
          <w:color w:val="1F497D"/>
          <w:sz w:val="36"/>
          <w:szCs w:val="36"/>
        </w:rPr>
        <w:t xml:space="preserve"> you care for has Coronavirus symptoms:-</w:t>
      </w:r>
    </w:p>
    <w:p w:rsidR="008A6541" w:rsidRDefault="008A6541" w:rsidP="008A6541">
      <w:pPr>
        <w:pStyle w:val="ListParagraph"/>
        <w:numPr>
          <w:ilvl w:val="0"/>
          <w:numId w:val="1"/>
        </w:numPr>
        <w:jc w:val="both"/>
        <w:rPr>
          <w:rFonts w:ascii="Arial" w:hAnsi="Arial" w:cs="Arial"/>
          <w:color w:val="1F497D"/>
        </w:rPr>
      </w:pPr>
      <w:r w:rsidRPr="00560AF7">
        <w:rPr>
          <w:rFonts w:ascii="Arial" w:hAnsi="Arial" w:cs="Arial"/>
          <w:color w:val="1F497D"/>
        </w:rPr>
        <w:t>Liaise with GP</w:t>
      </w:r>
      <w:r w:rsidR="001D107D" w:rsidRPr="00560AF7">
        <w:rPr>
          <w:rFonts w:ascii="Arial" w:hAnsi="Arial" w:cs="Arial"/>
          <w:color w:val="1F497D"/>
        </w:rPr>
        <w:t xml:space="preserve"> / 111 regarding symptoms and treatment and provide this support.</w:t>
      </w:r>
    </w:p>
    <w:p w:rsidR="00560AF7" w:rsidRPr="00560AF7" w:rsidRDefault="00560AF7" w:rsidP="00560AF7">
      <w:pPr>
        <w:pStyle w:val="ListParagraph"/>
        <w:jc w:val="both"/>
        <w:rPr>
          <w:rFonts w:ascii="Arial" w:hAnsi="Arial" w:cs="Arial"/>
          <w:color w:val="1F497D"/>
        </w:rPr>
      </w:pPr>
    </w:p>
    <w:p w:rsidR="008A6541" w:rsidRPr="00256B7A" w:rsidRDefault="00256B7A" w:rsidP="00256B7A">
      <w:pPr>
        <w:pStyle w:val="ListParagraph"/>
        <w:numPr>
          <w:ilvl w:val="0"/>
          <w:numId w:val="1"/>
        </w:numPr>
        <w:rPr>
          <w:rFonts w:ascii="Arial" w:hAnsi="Arial" w:cs="Arial"/>
          <w:color w:val="1F497D"/>
        </w:rPr>
      </w:pPr>
      <w:r>
        <w:rPr>
          <w:rFonts w:ascii="Arial" w:hAnsi="Arial" w:cs="Arial"/>
          <w:color w:val="1F497D"/>
        </w:rPr>
        <w:t>Contact Karen or Jo</w:t>
      </w:r>
      <w:r w:rsidR="008A6541" w:rsidRPr="00560AF7">
        <w:rPr>
          <w:rFonts w:ascii="Arial" w:hAnsi="Arial" w:cs="Arial"/>
          <w:color w:val="1F497D"/>
        </w:rPr>
        <w:t xml:space="preserve"> and m</w:t>
      </w:r>
      <w:r w:rsidR="001D107D" w:rsidRPr="00560AF7">
        <w:rPr>
          <w:rFonts w:ascii="Arial" w:hAnsi="Arial" w:cs="Arial"/>
          <w:color w:val="1F497D"/>
        </w:rPr>
        <w:t>ake them aware of the individual</w:t>
      </w:r>
      <w:r>
        <w:rPr>
          <w:rFonts w:ascii="Arial" w:hAnsi="Arial" w:cs="Arial"/>
          <w:color w:val="1F497D"/>
        </w:rPr>
        <w:t xml:space="preserve"> and that they have symptoms</w:t>
      </w:r>
      <w:r w:rsidR="008A6541" w:rsidRPr="00560AF7">
        <w:rPr>
          <w:rFonts w:ascii="Arial" w:hAnsi="Arial" w:cs="Arial"/>
          <w:color w:val="1F497D"/>
        </w:rPr>
        <w:t>.</w:t>
      </w:r>
      <w:r w:rsidRPr="00256B7A">
        <w:rPr>
          <w:rFonts w:ascii="Arial" w:hAnsi="Arial" w:cs="Arial"/>
          <w:color w:val="1F497D"/>
        </w:rPr>
        <w:t xml:space="preserve"> </w:t>
      </w:r>
      <w:r>
        <w:rPr>
          <w:rFonts w:ascii="Arial" w:hAnsi="Arial" w:cs="Arial"/>
          <w:color w:val="1F497D"/>
        </w:rPr>
        <w:t>D</w:t>
      </w:r>
      <w:r w:rsidRPr="00560AF7">
        <w:rPr>
          <w:rFonts w:ascii="Arial" w:hAnsi="Arial" w:cs="Arial"/>
          <w:color w:val="1F497D"/>
        </w:rPr>
        <w:t xml:space="preserve">iscuss the level of support the individual </w:t>
      </w:r>
      <w:r>
        <w:rPr>
          <w:rFonts w:ascii="Arial" w:hAnsi="Arial" w:cs="Arial"/>
          <w:color w:val="1F497D"/>
        </w:rPr>
        <w:t>will require</w:t>
      </w:r>
      <w:r w:rsidRPr="00560AF7">
        <w:rPr>
          <w:rFonts w:ascii="Arial" w:hAnsi="Arial" w:cs="Arial"/>
          <w:color w:val="1F497D"/>
        </w:rPr>
        <w:t xml:space="preserve"> should they </w:t>
      </w:r>
      <w:r>
        <w:rPr>
          <w:rFonts w:ascii="Arial" w:hAnsi="Arial" w:cs="Arial"/>
          <w:color w:val="1F497D"/>
        </w:rPr>
        <w:t xml:space="preserve">need to </w:t>
      </w:r>
      <w:r w:rsidRPr="00560AF7">
        <w:rPr>
          <w:rFonts w:ascii="Arial" w:hAnsi="Arial" w:cs="Arial"/>
          <w:color w:val="1F497D"/>
        </w:rPr>
        <w:t>be admitted</w:t>
      </w:r>
      <w:r>
        <w:rPr>
          <w:rFonts w:ascii="Arial" w:hAnsi="Arial" w:cs="Arial"/>
          <w:color w:val="1F497D"/>
        </w:rPr>
        <w:t xml:space="preserve"> into hospital</w:t>
      </w:r>
      <w:r w:rsidRPr="00560AF7">
        <w:rPr>
          <w:rFonts w:ascii="Arial" w:hAnsi="Arial" w:cs="Arial"/>
          <w:color w:val="1F497D"/>
        </w:rPr>
        <w:t xml:space="preserve">. </w:t>
      </w:r>
    </w:p>
    <w:p w:rsidR="00560AF7" w:rsidRPr="00256B7A" w:rsidRDefault="001D107D" w:rsidP="00256B7A">
      <w:pPr>
        <w:pStyle w:val="ListParagraph"/>
        <w:jc w:val="both"/>
        <w:rPr>
          <w:color w:val="1F497D"/>
        </w:rPr>
      </w:pPr>
      <w:r>
        <w:rPr>
          <w:color w:val="1F497D"/>
        </w:rPr>
        <w:t xml:space="preserve">                         </w:t>
      </w:r>
    </w:p>
    <w:p w:rsidR="00560AF7" w:rsidRDefault="00560AF7" w:rsidP="00560AF7">
      <w:pPr>
        <w:pStyle w:val="ListParagraph"/>
        <w:numPr>
          <w:ilvl w:val="0"/>
          <w:numId w:val="1"/>
        </w:numPr>
        <w:rPr>
          <w:rFonts w:ascii="Arial" w:hAnsi="Arial" w:cs="Arial"/>
          <w:color w:val="1F497D"/>
        </w:rPr>
      </w:pPr>
      <w:r w:rsidRPr="00256B7A">
        <w:rPr>
          <w:rFonts w:ascii="Arial" w:hAnsi="Arial" w:cs="Arial"/>
          <w:color w:val="1F497D"/>
        </w:rPr>
        <w:t>Keep Karen or Jo updated re</w:t>
      </w:r>
      <w:r w:rsidR="00256B7A">
        <w:rPr>
          <w:rFonts w:ascii="Arial" w:hAnsi="Arial" w:cs="Arial"/>
          <w:color w:val="1F497D"/>
        </w:rPr>
        <w:t>garding the progression of the</w:t>
      </w:r>
      <w:r w:rsidRPr="00256B7A">
        <w:rPr>
          <w:rFonts w:ascii="Arial" w:hAnsi="Arial" w:cs="Arial"/>
          <w:color w:val="1F497D"/>
        </w:rPr>
        <w:t xml:space="preserve"> symptoms</w:t>
      </w:r>
      <w:r w:rsidR="00256B7A">
        <w:rPr>
          <w:rFonts w:ascii="Arial" w:hAnsi="Arial" w:cs="Arial"/>
          <w:color w:val="1F497D"/>
        </w:rPr>
        <w:t>.</w:t>
      </w:r>
    </w:p>
    <w:p w:rsidR="00D50F66" w:rsidRPr="00D50F66" w:rsidRDefault="00D50F66" w:rsidP="00D50F66">
      <w:pPr>
        <w:pStyle w:val="ListParagraph"/>
        <w:rPr>
          <w:rFonts w:ascii="Arial" w:hAnsi="Arial" w:cs="Arial"/>
          <w:color w:val="1F497D"/>
        </w:rPr>
      </w:pPr>
    </w:p>
    <w:p w:rsidR="00D50F66" w:rsidRDefault="00D50F66" w:rsidP="00D50F66">
      <w:pPr>
        <w:pStyle w:val="ListParagraph"/>
        <w:rPr>
          <w:rFonts w:ascii="Arial" w:hAnsi="Arial" w:cs="Arial"/>
          <w:color w:val="1F497D"/>
        </w:rPr>
      </w:pPr>
    </w:p>
    <w:p w:rsidR="00560AF7" w:rsidRDefault="00560AF7" w:rsidP="00560AF7">
      <w:pPr>
        <w:rPr>
          <w:rFonts w:ascii="Arial" w:hAnsi="Arial" w:cs="Arial"/>
          <w:color w:val="1F497D"/>
        </w:rPr>
      </w:pPr>
    </w:p>
    <w:p w:rsidR="00560AF7" w:rsidRPr="00256B7A" w:rsidRDefault="00256B7A" w:rsidP="00560AF7">
      <w:pPr>
        <w:rPr>
          <w:rFonts w:ascii="Arial" w:hAnsi="Arial" w:cs="Arial"/>
          <w:b/>
          <w:color w:val="1F497D"/>
          <w:sz w:val="36"/>
          <w:szCs w:val="36"/>
        </w:rPr>
      </w:pPr>
      <w:r>
        <w:rPr>
          <w:rFonts w:ascii="Arial" w:hAnsi="Arial" w:cs="Arial"/>
          <w:b/>
          <w:color w:val="1F497D"/>
          <w:sz w:val="36"/>
          <w:szCs w:val="36"/>
        </w:rPr>
        <w:t>If a</w:t>
      </w:r>
      <w:r w:rsidR="00560AF7" w:rsidRPr="00256B7A">
        <w:rPr>
          <w:rFonts w:ascii="Arial" w:hAnsi="Arial" w:cs="Arial"/>
          <w:b/>
          <w:color w:val="1F497D"/>
          <w:sz w:val="36"/>
          <w:szCs w:val="36"/>
        </w:rPr>
        <w:t>dmission into hospital is required:-</w:t>
      </w:r>
    </w:p>
    <w:p w:rsidR="00560AF7" w:rsidRDefault="00560AF7" w:rsidP="00560AF7">
      <w:pPr>
        <w:pStyle w:val="ListParagraph"/>
        <w:numPr>
          <w:ilvl w:val="0"/>
          <w:numId w:val="1"/>
        </w:numPr>
        <w:rPr>
          <w:rFonts w:ascii="Arial" w:hAnsi="Arial" w:cs="Arial"/>
          <w:color w:val="1F497D"/>
        </w:rPr>
      </w:pPr>
      <w:r w:rsidRPr="00560AF7">
        <w:rPr>
          <w:rFonts w:ascii="Arial" w:hAnsi="Arial" w:cs="Arial"/>
          <w:color w:val="1F497D"/>
        </w:rPr>
        <w:t>Liaise with GP</w:t>
      </w:r>
      <w:r>
        <w:rPr>
          <w:rFonts w:ascii="Arial" w:hAnsi="Arial" w:cs="Arial"/>
          <w:color w:val="1F497D"/>
        </w:rPr>
        <w:t xml:space="preserve"> / 111 and follow their advice should they feel that a paramedic is required.</w:t>
      </w:r>
    </w:p>
    <w:p w:rsidR="00560AF7" w:rsidRPr="00560AF7" w:rsidRDefault="00560AF7" w:rsidP="00560AF7">
      <w:pPr>
        <w:pStyle w:val="ListParagraph"/>
        <w:rPr>
          <w:rFonts w:ascii="Arial" w:hAnsi="Arial" w:cs="Arial"/>
          <w:color w:val="1F497D"/>
        </w:rPr>
      </w:pPr>
    </w:p>
    <w:p w:rsidR="00D25409" w:rsidRDefault="00560AF7" w:rsidP="00D25409">
      <w:pPr>
        <w:pStyle w:val="ListParagraph"/>
        <w:numPr>
          <w:ilvl w:val="0"/>
          <w:numId w:val="1"/>
        </w:numPr>
        <w:rPr>
          <w:rFonts w:ascii="Arial" w:hAnsi="Arial" w:cs="Arial"/>
          <w:color w:val="1F497D"/>
        </w:rPr>
      </w:pPr>
      <w:r>
        <w:rPr>
          <w:rFonts w:ascii="Arial" w:hAnsi="Arial" w:cs="Arial"/>
          <w:color w:val="1F497D"/>
        </w:rPr>
        <w:t>Follow the advice of the paramedics on</w:t>
      </w:r>
      <w:r w:rsidR="00D25409">
        <w:rPr>
          <w:rFonts w:ascii="Arial" w:hAnsi="Arial" w:cs="Arial"/>
          <w:color w:val="1F497D"/>
        </w:rPr>
        <w:t>c</w:t>
      </w:r>
      <w:r>
        <w:rPr>
          <w:rFonts w:ascii="Arial" w:hAnsi="Arial" w:cs="Arial"/>
          <w:color w:val="1F497D"/>
        </w:rPr>
        <w:t>e they have assessed the individual</w:t>
      </w:r>
    </w:p>
    <w:p w:rsidR="00D25409" w:rsidRPr="00D25409" w:rsidRDefault="00D25409" w:rsidP="00D25409">
      <w:pPr>
        <w:rPr>
          <w:rFonts w:ascii="Arial" w:hAnsi="Arial" w:cs="Arial"/>
          <w:color w:val="1F497D"/>
        </w:rPr>
      </w:pPr>
    </w:p>
    <w:p w:rsidR="00560AF7" w:rsidRPr="00560AF7" w:rsidRDefault="00560AF7" w:rsidP="00560AF7">
      <w:pPr>
        <w:pStyle w:val="ListParagraph"/>
        <w:numPr>
          <w:ilvl w:val="0"/>
          <w:numId w:val="1"/>
        </w:numPr>
        <w:rPr>
          <w:rFonts w:ascii="Arial" w:hAnsi="Arial" w:cs="Arial"/>
          <w:color w:val="1F497D"/>
        </w:rPr>
      </w:pPr>
      <w:r>
        <w:rPr>
          <w:rFonts w:ascii="Arial" w:hAnsi="Arial" w:cs="Arial"/>
          <w:color w:val="1F497D"/>
        </w:rPr>
        <w:t xml:space="preserve">If the individual is to be admitted </w:t>
      </w:r>
    </w:p>
    <w:p w:rsidR="00560AF7" w:rsidRDefault="00560AF7" w:rsidP="00560AF7">
      <w:pPr>
        <w:pStyle w:val="ListParagraph"/>
        <w:numPr>
          <w:ilvl w:val="0"/>
          <w:numId w:val="4"/>
        </w:numPr>
        <w:rPr>
          <w:rFonts w:ascii="Arial" w:hAnsi="Arial" w:cs="Arial"/>
          <w:color w:val="1F497D"/>
        </w:rPr>
      </w:pPr>
      <w:r>
        <w:rPr>
          <w:rFonts w:ascii="Arial" w:hAnsi="Arial" w:cs="Arial"/>
          <w:color w:val="1F497D"/>
        </w:rPr>
        <w:t>Send grab pack with them.</w:t>
      </w:r>
    </w:p>
    <w:p w:rsidR="00560AF7" w:rsidRDefault="00560AF7" w:rsidP="00560AF7">
      <w:pPr>
        <w:pStyle w:val="ListParagraph"/>
        <w:numPr>
          <w:ilvl w:val="0"/>
          <w:numId w:val="4"/>
        </w:numPr>
        <w:rPr>
          <w:rFonts w:ascii="Arial" w:hAnsi="Arial" w:cs="Arial"/>
          <w:color w:val="1F497D"/>
        </w:rPr>
      </w:pPr>
      <w:r>
        <w:rPr>
          <w:rFonts w:ascii="Arial" w:hAnsi="Arial" w:cs="Arial"/>
          <w:color w:val="1F497D"/>
        </w:rPr>
        <w:t xml:space="preserve">Send a member of staff with them </w:t>
      </w:r>
      <w:r w:rsidRPr="00D25409">
        <w:rPr>
          <w:rFonts w:ascii="Arial" w:hAnsi="Arial" w:cs="Arial"/>
          <w:color w:val="1F497D"/>
          <w:u w:val="single"/>
        </w:rPr>
        <w:t>if this is your policy to do so</w:t>
      </w:r>
      <w:r>
        <w:rPr>
          <w:rFonts w:ascii="Arial" w:hAnsi="Arial" w:cs="Arial"/>
          <w:color w:val="1F497D"/>
        </w:rPr>
        <w:t>.</w:t>
      </w:r>
    </w:p>
    <w:p w:rsidR="00560AF7" w:rsidRDefault="00560AF7" w:rsidP="00560AF7">
      <w:pPr>
        <w:pStyle w:val="ListParagraph"/>
        <w:numPr>
          <w:ilvl w:val="0"/>
          <w:numId w:val="4"/>
        </w:numPr>
        <w:rPr>
          <w:rFonts w:ascii="Arial" w:hAnsi="Arial" w:cs="Arial"/>
          <w:color w:val="1F497D"/>
        </w:rPr>
      </w:pPr>
      <w:r>
        <w:rPr>
          <w:rFonts w:ascii="Arial" w:hAnsi="Arial" w:cs="Arial"/>
          <w:color w:val="1F497D"/>
        </w:rPr>
        <w:t>Inform Karen or Jo that the individual is on the</w:t>
      </w:r>
      <w:r w:rsidR="00256B7A">
        <w:rPr>
          <w:rFonts w:ascii="Arial" w:hAnsi="Arial" w:cs="Arial"/>
          <w:color w:val="1F497D"/>
        </w:rPr>
        <w:t>ir way to hospital</w:t>
      </w:r>
      <w:r>
        <w:rPr>
          <w:rFonts w:ascii="Arial" w:hAnsi="Arial" w:cs="Arial"/>
          <w:color w:val="1F497D"/>
        </w:rPr>
        <w:t>.</w:t>
      </w:r>
    </w:p>
    <w:p w:rsidR="002173B6" w:rsidRDefault="002173B6" w:rsidP="002173B6">
      <w:pPr>
        <w:rPr>
          <w:rFonts w:ascii="Arial" w:hAnsi="Arial" w:cs="Arial"/>
          <w:color w:val="1F497D"/>
        </w:rPr>
      </w:pPr>
    </w:p>
    <w:p w:rsidR="002173B6" w:rsidRDefault="002173B6" w:rsidP="002173B6">
      <w:pPr>
        <w:rPr>
          <w:rFonts w:ascii="Arial" w:hAnsi="Arial" w:cs="Arial"/>
          <w:color w:val="1F497D"/>
        </w:rPr>
      </w:pPr>
      <w:r>
        <w:rPr>
          <w:rFonts w:ascii="Arial" w:hAnsi="Arial" w:cs="Arial"/>
          <w:color w:val="1F497D"/>
        </w:rPr>
        <w:t>By informing Karen or Jo they are able to:-</w:t>
      </w:r>
    </w:p>
    <w:p w:rsidR="00256B7A" w:rsidRDefault="002173B6" w:rsidP="002173B6">
      <w:pPr>
        <w:pStyle w:val="ListParagraph"/>
        <w:numPr>
          <w:ilvl w:val="0"/>
          <w:numId w:val="4"/>
        </w:numPr>
        <w:rPr>
          <w:rFonts w:ascii="Arial" w:hAnsi="Arial" w:cs="Arial"/>
          <w:color w:val="1F497D"/>
        </w:rPr>
      </w:pPr>
      <w:r>
        <w:rPr>
          <w:rFonts w:ascii="Arial" w:hAnsi="Arial" w:cs="Arial"/>
          <w:color w:val="1F497D"/>
        </w:rPr>
        <w:t xml:space="preserve">Contact </w:t>
      </w:r>
      <w:r w:rsidR="00D25409">
        <w:rPr>
          <w:rFonts w:ascii="Arial" w:hAnsi="Arial" w:cs="Arial"/>
          <w:color w:val="1F497D"/>
        </w:rPr>
        <w:t>Emergency Department (</w:t>
      </w:r>
      <w:r>
        <w:rPr>
          <w:rFonts w:ascii="Arial" w:hAnsi="Arial" w:cs="Arial"/>
          <w:color w:val="1F497D"/>
        </w:rPr>
        <w:t>A&amp;E</w:t>
      </w:r>
      <w:r w:rsidR="00D25409">
        <w:rPr>
          <w:rFonts w:ascii="Arial" w:hAnsi="Arial" w:cs="Arial"/>
          <w:color w:val="1F497D"/>
        </w:rPr>
        <w:t>) and make them aware that the individual is on their way</w:t>
      </w:r>
      <w:r w:rsidR="00256B7A">
        <w:rPr>
          <w:rFonts w:ascii="Arial" w:hAnsi="Arial" w:cs="Arial"/>
          <w:color w:val="1F497D"/>
        </w:rPr>
        <w:t>.</w:t>
      </w:r>
    </w:p>
    <w:p w:rsidR="002173B6" w:rsidRDefault="00D25409" w:rsidP="002173B6">
      <w:pPr>
        <w:pStyle w:val="ListParagraph"/>
        <w:numPr>
          <w:ilvl w:val="0"/>
          <w:numId w:val="4"/>
        </w:numPr>
        <w:rPr>
          <w:rFonts w:ascii="Arial" w:hAnsi="Arial" w:cs="Arial"/>
          <w:color w:val="1F497D"/>
        </w:rPr>
      </w:pPr>
      <w:r>
        <w:rPr>
          <w:rFonts w:ascii="Arial" w:hAnsi="Arial" w:cs="Arial"/>
          <w:color w:val="1F497D"/>
        </w:rPr>
        <w:t>Advise Emergency Department</w:t>
      </w:r>
      <w:r w:rsidR="00256B7A">
        <w:rPr>
          <w:rFonts w:ascii="Arial" w:hAnsi="Arial" w:cs="Arial"/>
          <w:color w:val="1F497D"/>
        </w:rPr>
        <w:t xml:space="preserve"> of the individual</w:t>
      </w:r>
      <w:r w:rsidR="00363EF5">
        <w:rPr>
          <w:rFonts w:ascii="Arial" w:hAnsi="Arial" w:cs="Arial"/>
          <w:color w:val="1F497D"/>
        </w:rPr>
        <w:t>’</w:t>
      </w:r>
      <w:r w:rsidR="00256B7A">
        <w:rPr>
          <w:rFonts w:ascii="Arial" w:hAnsi="Arial" w:cs="Arial"/>
          <w:color w:val="1F497D"/>
        </w:rPr>
        <w:t>s</w:t>
      </w:r>
      <w:r w:rsidR="002173B6">
        <w:rPr>
          <w:rFonts w:ascii="Arial" w:hAnsi="Arial" w:cs="Arial"/>
          <w:color w:val="1F497D"/>
        </w:rPr>
        <w:t xml:space="preserve"> needs / level of capacity and any additional concerns / information.</w:t>
      </w:r>
    </w:p>
    <w:p w:rsidR="002173B6" w:rsidRDefault="00D25409" w:rsidP="002173B6">
      <w:pPr>
        <w:pStyle w:val="ListParagraph"/>
        <w:numPr>
          <w:ilvl w:val="0"/>
          <w:numId w:val="4"/>
        </w:numPr>
        <w:rPr>
          <w:rFonts w:ascii="Arial" w:hAnsi="Arial" w:cs="Arial"/>
          <w:color w:val="1F497D"/>
        </w:rPr>
      </w:pPr>
      <w:r>
        <w:rPr>
          <w:rFonts w:ascii="Arial" w:hAnsi="Arial" w:cs="Arial"/>
          <w:color w:val="1F497D"/>
        </w:rPr>
        <w:t>Advise the Emergency Department</w:t>
      </w:r>
      <w:r w:rsidR="002173B6">
        <w:rPr>
          <w:rFonts w:ascii="Arial" w:hAnsi="Arial" w:cs="Arial"/>
          <w:color w:val="1F497D"/>
        </w:rPr>
        <w:t xml:space="preserve"> if the individual has a carer with them and that this </w:t>
      </w:r>
      <w:r>
        <w:rPr>
          <w:rFonts w:ascii="Arial" w:hAnsi="Arial" w:cs="Arial"/>
          <w:color w:val="1F497D"/>
        </w:rPr>
        <w:t>carer should be allowed into the Emergency Department</w:t>
      </w:r>
      <w:r w:rsidR="002173B6">
        <w:rPr>
          <w:rFonts w:ascii="Arial" w:hAnsi="Arial" w:cs="Arial"/>
          <w:color w:val="1F497D"/>
        </w:rPr>
        <w:t>.</w:t>
      </w:r>
    </w:p>
    <w:p w:rsidR="002173B6" w:rsidRDefault="002173B6" w:rsidP="002173B6">
      <w:pPr>
        <w:pStyle w:val="ListParagraph"/>
        <w:numPr>
          <w:ilvl w:val="0"/>
          <w:numId w:val="4"/>
        </w:numPr>
        <w:rPr>
          <w:rFonts w:ascii="Arial" w:hAnsi="Arial" w:cs="Arial"/>
          <w:color w:val="1F497D"/>
        </w:rPr>
      </w:pPr>
      <w:r>
        <w:rPr>
          <w:rFonts w:ascii="Arial" w:hAnsi="Arial" w:cs="Arial"/>
          <w:color w:val="1F497D"/>
        </w:rPr>
        <w:t>Flag up the support needs of the individual with the Matron of the Day so that preparations for their ad</w:t>
      </w:r>
      <w:r w:rsidR="00D50F66">
        <w:rPr>
          <w:rFonts w:ascii="Arial" w:hAnsi="Arial" w:cs="Arial"/>
          <w:color w:val="1F497D"/>
        </w:rPr>
        <w:t>mission can be made e.g. If</w:t>
      </w:r>
      <w:r>
        <w:rPr>
          <w:rFonts w:ascii="Arial" w:hAnsi="Arial" w:cs="Arial"/>
          <w:color w:val="1F497D"/>
        </w:rPr>
        <w:t xml:space="preserve"> they </w:t>
      </w:r>
      <w:r w:rsidR="00D50F66">
        <w:rPr>
          <w:rFonts w:ascii="Arial" w:hAnsi="Arial" w:cs="Arial"/>
          <w:color w:val="1F497D"/>
        </w:rPr>
        <w:t xml:space="preserve">may </w:t>
      </w:r>
      <w:r>
        <w:rPr>
          <w:rFonts w:ascii="Arial" w:hAnsi="Arial" w:cs="Arial"/>
          <w:color w:val="1F497D"/>
        </w:rPr>
        <w:t>require 1:1 support</w:t>
      </w:r>
      <w:r w:rsidR="00D50F66">
        <w:rPr>
          <w:rFonts w:ascii="Arial" w:hAnsi="Arial" w:cs="Arial"/>
          <w:color w:val="1F497D"/>
        </w:rPr>
        <w:t xml:space="preserve">? Are there any risks </w:t>
      </w:r>
      <w:proofErr w:type="spellStart"/>
      <w:r w:rsidR="00D50F66">
        <w:rPr>
          <w:rFonts w:ascii="Arial" w:hAnsi="Arial" w:cs="Arial"/>
          <w:color w:val="1F497D"/>
        </w:rPr>
        <w:t>etc</w:t>
      </w:r>
      <w:proofErr w:type="spellEnd"/>
      <w:r w:rsidR="00D50F66">
        <w:rPr>
          <w:rFonts w:ascii="Arial" w:hAnsi="Arial" w:cs="Arial"/>
          <w:color w:val="1F497D"/>
        </w:rPr>
        <w:t>?</w:t>
      </w:r>
    </w:p>
    <w:p w:rsidR="00D50F66" w:rsidRPr="00D50F66" w:rsidRDefault="00D50F66" w:rsidP="00D50F66">
      <w:pPr>
        <w:rPr>
          <w:rFonts w:ascii="Arial" w:hAnsi="Arial" w:cs="Arial"/>
          <w:color w:val="1F497D"/>
        </w:rPr>
      </w:pPr>
    </w:p>
    <w:p w:rsidR="002173B6" w:rsidRDefault="002173B6" w:rsidP="002173B6">
      <w:pPr>
        <w:rPr>
          <w:rFonts w:ascii="Arial" w:hAnsi="Arial" w:cs="Arial"/>
          <w:color w:val="1F497D"/>
        </w:rPr>
      </w:pPr>
    </w:p>
    <w:p w:rsidR="002173B6" w:rsidRPr="00256B7A" w:rsidRDefault="00D25409" w:rsidP="002173B6">
      <w:pPr>
        <w:rPr>
          <w:rFonts w:ascii="Arial" w:hAnsi="Arial" w:cs="Arial"/>
          <w:b/>
          <w:color w:val="1F497D"/>
          <w:sz w:val="36"/>
          <w:szCs w:val="36"/>
        </w:rPr>
      </w:pPr>
      <w:r>
        <w:rPr>
          <w:rFonts w:ascii="Arial" w:hAnsi="Arial" w:cs="Arial"/>
          <w:b/>
          <w:color w:val="1F497D"/>
          <w:sz w:val="36"/>
          <w:szCs w:val="36"/>
        </w:rPr>
        <w:t>On arrival in the Emergency Department</w:t>
      </w:r>
      <w:r w:rsidR="002173B6" w:rsidRPr="00256B7A">
        <w:rPr>
          <w:rFonts w:ascii="Arial" w:hAnsi="Arial" w:cs="Arial"/>
          <w:b/>
          <w:color w:val="1F497D"/>
          <w:sz w:val="36"/>
          <w:szCs w:val="36"/>
        </w:rPr>
        <w:t>:-</w:t>
      </w:r>
    </w:p>
    <w:p w:rsidR="002173B6" w:rsidRDefault="002173B6" w:rsidP="00256B7A">
      <w:pPr>
        <w:pStyle w:val="ListParagraph"/>
        <w:numPr>
          <w:ilvl w:val="0"/>
          <w:numId w:val="6"/>
        </w:numPr>
        <w:rPr>
          <w:rFonts w:ascii="Arial" w:hAnsi="Arial" w:cs="Arial"/>
          <w:color w:val="1F497D"/>
        </w:rPr>
      </w:pPr>
      <w:r w:rsidRPr="00256B7A">
        <w:rPr>
          <w:rFonts w:ascii="Arial" w:hAnsi="Arial" w:cs="Arial"/>
          <w:color w:val="1F497D"/>
        </w:rPr>
        <w:t>Carers will be immediately expected to wear hospital provided protective clothing.</w:t>
      </w:r>
    </w:p>
    <w:p w:rsidR="00256B7A" w:rsidRPr="00256B7A" w:rsidRDefault="00256B7A" w:rsidP="00256B7A">
      <w:pPr>
        <w:pStyle w:val="ListParagraph"/>
        <w:rPr>
          <w:rFonts w:ascii="Arial" w:hAnsi="Arial" w:cs="Arial"/>
          <w:color w:val="1F497D"/>
        </w:rPr>
      </w:pPr>
    </w:p>
    <w:p w:rsidR="002173B6" w:rsidRDefault="002173B6" w:rsidP="00256B7A">
      <w:pPr>
        <w:pStyle w:val="ListParagraph"/>
        <w:numPr>
          <w:ilvl w:val="0"/>
          <w:numId w:val="6"/>
        </w:numPr>
        <w:rPr>
          <w:rFonts w:ascii="Arial" w:hAnsi="Arial" w:cs="Arial"/>
          <w:color w:val="1F497D"/>
        </w:rPr>
      </w:pPr>
      <w:r w:rsidRPr="00256B7A">
        <w:rPr>
          <w:rFonts w:ascii="Arial" w:hAnsi="Arial" w:cs="Arial"/>
          <w:color w:val="1F497D"/>
        </w:rPr>
        <w:t>The individual will be swabbed for COVID-19 – this swab is taken from inside the mouth and from up the nose.</w:t>
      </w:r>
    </w:p>
    <w:p w:rsidR="00256B7A" w:rsidRPr="00256B7A" w:rsidRDefault="00256B7A" w:rsidP="00256B7A">
      <w:pPr>
        <w:pStyle w:val="ListParagraph"/>
        <w:rPr>
          <w:rFonts w:ascii="Arial" w:hAnsi="Arial" w:cs="Arial"/>
          <w:color w:val="1F497D"/>
        </w:rPr>
      </w:pPr>
    </w:p>
    <w:p w:rsidR="002173B6" w:rsidRDefault="002173B6" w:rsidP="002173B6">
      <w:pPr>
        <w:pStyle w:val="ListParagraph"/>
        <w:numPr>
          <w:ilvl w:val="0"/>
          <w:numId w:val="6"/>
        </w:numPr>
        <w:rPr>
          <w:rFonts w:ascii="Arial" w:hAnsi="Arial" w:cs="Arial"/>
          <w:color w:val="1F497D"/>
        </w:rPr>
      </w:pPr>
      <w:r w:rsidRPr="00256B7A">
        <w:rPr>
          <w:rFonts w:ascii="Arial" w:hAnsi="Arial" w:cs="Arial"/>
          <w:color w:val="1F497D"/>
        </w:rPr>
        <w:lastRenderedPageBreak/>
        <w:t>The carer will be able to remain with the individual until they are admitted onto the ward.</w:t>
      </w:r>
      <w:r w:rsidR="00256B7A">
        <w:rPr>
          <w:rFonts w:ascii="Arial" w:hAnsi="Arial" w:cs="Arial"/>
          <w:color w:val="1F497D"/>
        </w:rPr>
        <w:t xml:space="preserve"> </w:t>
      </w:r>
      <w:r w:rsidRPr="00256B7A">
        <w:rPr>
          <w:rFonts w:ascii="Arial" w:hAnsi="Arial" w:cs="Arial"/>
          <w:color w:val="1F497D"/>
        </w:rPr>
        <w:t xml:space="preserve">The carer </w:t>
      </w:r>
      <w:r w:rsidR="00D50F66">
        <w:rPr>
          <w:rFonts w:ascii="Arial" w:hAnsi="Arial" w:cs="Arial"/>
          <w:color w:val="1F497D"/>
        </w:rPr>
        <w:t xml:space="preserve">or Care Provider </w:t>
      </w:r>
      <w:r w:rsidRPr="00256B7A">
        <w:rPr>
          <w:rFonts w:ascii="Arial" w:hAnsi="Arial" w:cs="Arial"/>
          <w:color w:val="1F497D"/>
        </w:rPr>
        <w:t>can contact Jo or Karen at this time for reassurance or advice</w:t>
      </w:r>
      <w:r w:rsidR="00D50F66">
        <w:rPr>
          <w:rFonts w:ascii="Arial" w:hAnsi="Arial" w:cs="Arial"/>
          <w:color w:val="1F497D"/>
        </w:rPr>
        <w:t xml:space="preserve"> if required</w:t>
      </w:r>
      <w:r w:rsidRPr="00256B7A">
        <w:rPr>
          <w:rFonts w:ascii="Arial" w:hAnsi="Arial" w:cs="Arial"/>
          <w:color w:val="1F497D"/>
        </w:rPr>
        <w:t>.</w:t>
      </w:r>
    </w:p>
    <w:p w:rsidR="00D50F66" w:rsidRPr="00D50F66" w:rsidRDefault="00D50F66" w:rsidP="00D50F66">
      <w:pPr>
        <w:pStyle w:val="ListParagraph"/>
        <w:rPr>
          <w:rFonts w:ascii="Arial" w:hAnsi="Arial" w:cs="Arial"/>
          <w:color w:val="1F497D"/>
        </w:rPr>
      </w:pPr>
    </w:p>
    <w:p w:rsidR="00D50F66" w:rsidRPr="00D50F66" w:rsidRDefault="00D50F66" w:rsidP="00D50F66">
      <w:pPr>
        <w:pStyle w:val="ListParagraph"/>
        <w:rPr>
          <w:rFonts w:ascii="Arial" w:hAnsi="Arial" w:cs="Arial"/>
          <w:color w:val="1F497D"/>
        </w:rPr>
      </w:pPr>
    </w:p>
    <w:p w:rsidR="002173B6" w:rsidRPr="00363EF5" w:rsidRDefault="002173B6" w:rsidP="002173B6">
      <w:pPr>
        <w:rPr>
          <w:rFonts w:ascii="Arial" w:hAnsi="Arial" w:cs="Arial"/>
          <w:b/>
          <w:color w:val="1F497D"/>
          <w:sz w:val="36"/>
          <w:szCs w:val="36"/>
        </w:rPr>
      </w:pPr>
      <w:r w:rsidRPr="00363EF5">
        <w:rPr>
          <w:rFonts w:ascii="Arial" w:hAnsi="Arial" w:cs="Arial"/>
          <w:b/>
          <w:color w:val="1F497D"/>
          <w:sz w:val="36"/>
          <w:szCs w:val="36"/>
        </w:rPr>
        <w:t>Admission onto the ward:-</w:t>
      </w:r>
    </w:p>
    <w:p w:rsidR="00D50F66" w:rsidRDefault="002173B6" w:rsidP="00D50F66">
      <w:pPr>
        <w:pStyle w:val="ListParagraph"/>
        <w:numPr>
          <w:ilvl w:val="0"/>
          <w:numId w:val="7"/>
        </w:numPr>
        <w:rPr>
          <w:rFonts w:ascii="Arial" w:hAnsi="Arial" w:cs="Arial"/>
          <w:color w:val="1F497D"/>
        </w:rPr>
      </w:pPr>
      <w:r w:rsidRPr="00363EF5">
        <w:rPr>
          <w:rFonts w:ascii="Arial" w:hAnsi="Arial" w:cs="Arial"/>
          <w:color w:val="1F497D"/>
        </w:rPr>
        <w:t>It is the Trust’s preferred choice that once an individual is admitted onto a ward the ward staff will provide all of the individual’s care.</w:t>
      </w:r>
    </w:p>
    <w:p w:rsidR="00D50F66" w:rsidRDefault="00D50F66" w:rsidP="00D50F66">
      <w:pPr>
        <w:pStyle w:val="ListParagraph"/>
        <w:rPr>
          <w:rFonts w:ascii="Arial" w:hAnsi="Arial" w:cs="Arial"/>
          <w:color w:val="1F497D"/>
        </w:rPr>
      </w:pPr>
    </w:p>
    <w:p w:rsidR="00D50F66" w:rsidRDefault="00D50F66" w:rsidP="00D50F66">
      <w:pPr>
        <w:pStyle w:val="ListParagraph"/>
        <w:numPr>
          <w:ilvl w:val="0"/>
          <w:numId w:val="7"/>
        </w:numPr>
        <w:rPr>
          <w:rFonts w:ascii="Arial" w:hAnsi="Arial" w:cs="Arial"/>
          <w:color w:val="1F497D"/>
        </w:rPr>
      </w:pPr>
      <w:r>
        <w:rPr>
          <w:rFonts w:ascii="Arial" w:hAnsi="Arial" w:cs="Arial"/>
          <w:color w:val="1F497D"/>
        </w:rPr>
        <w:t>The carer should provide the ward with as much information as possible to enable them to support the individual.</w:t>
      </w:r>
    </w:p>
    <w:p w:rsidR="00D50F66" w:rsidRPr="00D50F66" w:rsidRDefault="00D50F66" w:rsidP="00D50F66">
      <w:pPr>
        <w:pStyle w:val="ListParagraph"/>
        <w:rPr>
          <w:rFonts w:ascii="Arial" w:hAnsi="Arial" w:cs="Arial"/>
          <w:color w:val="1F497D"/>
        </w:rPr>
      </w:pPr>
    </w:p>
    <w:p w:rsidR="00D50F66" w:rsidRDefault="00D50F66" w:rsidP="00D50F66">
      <w:pPr>
        <w:pStyle w:val="ListParagraph"/>
        <w:numPr>
          <w:ilvl w:val="0"/>
          <w:numId w:val="7"/>
        </w:numPr>
        <w:rPr>
          <w:rFonts w:ascii="Arial" w:hAnsi="Arial" w:cs="Arial"/>
          <w:color w:val="1F497D"/>
        </w:rPr>
      </w:pPr>
      <w:r>
        <w:rPr>
          <w:rFonts w:ascii="Arial" w:hAnsi="Arial" w:cs="Arial"/>
          <w:color w:val="1F497D"/>
        </w:rPr>
        <w:t xml:space="preserve">Contact can then be provided via phone calls to the ward. </w:t>
      </w:r>
    </w:p>
    <w:p w:rsidR="00363EF5" w:rsidRPr="00D50F66" w:rsidRDefault="00D50F66" w:rsidP="00D50F66">
      <w:pPr>
        <w:rPr>
          <w:rFonts w:ascii="Arial" w:hAnsi="Arial" w:cs="Arial"/>
          <w:color w:val="1F497D"/>
        </w:rPr>
      </w:pPr>
      <w:r>
        <w:rPr>
          <w:rFonts w:ascii="Arial" w:hAnsi="Arial" w:cs="Arial"/>
          <w:color w:val="1F497D"/>
        </w:rPr>
        <w:t xml:space="preserve">            </w:t>
      </w:r>
      <w:r w:rsidRPr="00D50F66">
        <w:rPr>
          <w:rFonts w:ascii="Arial" w:hAnsi="Arial" w:cs="Arial"/>
          <w:color w:val="1F497D"/>
        </w:rPr>
        <w:t>There are tablets on the ward</w:t>
      </w:r>
      <w:r>
        <w:rPr>
          <w:rFonts w:ascii="Arial" w:hAnsi="Arial" w:cs="Arial"/>
          <w:color w:val="1F497D"/>
        </w:rPr>
        <w:t xml:space="preserve"> to help with patient contact.</w:t>
      </w:r>
    </w:p>
    <w:p w:rsidR="00D50F66" w:rsidRDefault="00D50F66" w:rsidP="00363EF5">
      <w:pPr>
        <w:pStyle w:val="ListParagraph"/>
        <w:numPr>
          <w:ilvl w:val="0"/>
          <w:numId w:val="7"/>
        </w:numPr>
        <w:rPr>
          <w:rFonts w:ascii="Arial" w:hAnsi="Arial" w:cs="Arial"/>
          <w:color w:val="1F497D"/>
        </w:rPr>
      </w:pPr>
      <w:r>
        <w:rPr>
          <w:rFonts w:ascii="Arial" w:hAnsi="Arial" w:cs="Arial"/>
          <w:color w:val="1F497D"/>
        </w:rPr>
        <w:t>It may be</w:t>
      </w:r>
      <w:r w:rsidR="002173B6" w:rsidRPr="00363EF5">
        <w:rPr>
          <w:rFonts w:ascii="Arial" w:hAnsi="Arial" w:cs="Arial"/>
          <w:color w:val="1F497D"/>
        </w:rPr>
        <w:t xml:space="preserve"> identified </w:t>
      </w:r>
      <w:r>
        <w:rPr>
          <w:rFonts w:ascii="Arial" w:hAnsi="Arial" w:cs="Arial"/>
          <w:color w:val="1F497D"/>
        </w:rPr>
        <w:t xml:space="preserve">through discussion with the Matron of the Day </w:t>
      </w:r>
      <w:r w:rsidR="002173B6" w:rsidRPr="00363EF5">
        <w:rPr>
          <w:rFonts w:ascii="Arial" w:hAnsi="Arial" w:cs="Arial"/>
          <w:color w:val="1F497D"/>
        </w:rPr>
        <w:t>that the individual requires enhanced 1:1 provided by the hospital</w:t>
      </w:r>
      <w:r>
        <w:rPr>
          <w:rFonts w:ascii="Arial" w:hAnsi="Arial" w:cs="Arial"/>
          <w:color w:val="1F497D"/>
        </w:rPr>
        <w:t>. It will be the hospital’s responsibility to then put this in place.</w:t>
      </w:r>
    </w:p>
    <w:p w:rsidR="00D4210D" w:rsidRDefault="00D4210D" w:rsidP="00D4210D">
      <w:pPr>
        <w:pStyle w:val="ListParagraph"/>
        <w:rPr>
          <w:rFonts w:ascii="Arial" w:hAnsi="Arial" w:cs="Arial"/>
          <w:color w:val="1F497D"/>
        </w:rPr>
      </w:pPr>
    </w:p>
    <w:p w:rsidR="00D4210D" w:rsidRPr="00840602" w:rsidRDefault="00D4210D" w:rsidP="00D4210D">
      <w:pPr>
        <w:pStyle w:val="ListParagraph"/>
        <w:numPr>
          <w:ilvl w:val="0"/>
          <w:numId w:val="7"/>
        </w:numPr>
        <w:rPr>
          <w:rFonts w:ascii="Arial" w:hAnsi="Arial" w:cs="Arial"/>
          <w:color w:val="1F497D"/>
        </w:rPr>
      </w:pPr>
      <w:r>
        <w:rPr>
          <w:rFonts w:ascii="Arial" w:hAnsi="Arial" w:cs="Arial"/>
          <w:color w:val="1F497D"/>
        </w:rPr>
        <w:t xml:space="preserve">If it is identified that the individual will require </w:t>
      </w:r>
      <w:r w:rsidRPr="00363EF5">
        <w:rPr>
          <w:rFonts w:ascii="Arial" w:hAnsi="Arial" w:cs="Arial"/>
          <w:color w:val="1F497D"/>
        </w:rPr>
        <w:t xml:space="preserve">their own familiar support staff </w:t>
      </w:r>
      <w:r>
        <w:rPr>
          <w:rFonts w:ascii="Arial" w:hAnsi="Arial" w:cs="Arial"/>
          <w:color w:val="1F497D"/>
        </w:rPr>
        <w:t xml:space="preserve">to enable them to remain in hospital safely or to enable their nursing needs to be met </w:t>
      </w:r>
      <w:r w:rsidRPr="00363EF5">
        <w:rPr>
          <w:rFonts w:ascii="Arial" w:hAnsi="Arial" w:cs="Arial"/>
          <w:color w:val="1F497D"/>
        </w:rPr>
        <w:t xml:space="preserve">Jo or Karen will have already discussed this with the Matron of the Day. </w:t>
      </w:r>
      <w:r>
        <w:rPr>
          <w:rFonts w:ascii="Arial" w:hAnsi="Arial" w:cs="Arial"/>
          <w:color w:val="1F497D"/>
        </w:rPr>
        <w:t xml:space="preserve">The Matron of the Day or Ward Sister will complete their own assessment of this need and will raise this with the Directorate for agreed funding. </w:t>
      </w:r>
      <w:r w:rsidRPr="00840602">
        <w:rPr>
          <w:rFonts w:ascii="Arial" w:hAnsi="Arial" w:cs="Arial"/>
          <w:color w:val="1F497D"/>
        </w:rPr>
        <w:t>If you have been unable to get hold of Karen or Jo please raise this with the Wa</w:t>
      </w:r>
      <w:r>
        <w:rPr>
          <w:rFonts w:ascii="Arial" w:hAnsi="Arial" w:cs="Arial"/>
          <w:color w:val="1F497D"/>
        </w:rPr>
        <w:t>rd Sister or Matron at the time of admission onto the ward</w:t>
      </w:r>
      <w:r w:rsidRPr="00840602">
        <w:rPr>
          <w:rFonts w:ascii="Arial" w:hAnsi="Arial" w:cs="Arial"/>
          <w:color w:val="1F497D"/>
        </w:rPr>
        <w:t>.</w:t>
      </w:r>
      <w:r>
        <w:rPr>
          <w:rFonts w:ascii="Arial" w:hAnsi="Arial" w:cs="Arial"/>
          <w:color w:val="1F497D"/>
        </w:rPr>
        <w:t xml:space="preserve"> </w:t>
      </w:r>
      <w:r w:rsidRPr="00840602">
        <w:rPr>
          <w:rFonts w:ascii="Arial" w:hAnsi="Arial" w:cs="Arial"/>
          <w:color w:val="1F497D"/>
        </w:rPr>
        <w:t>Please be aware that if you are offering to support someone in hospital and they have symptoms of COVID-19 it is the Trust’s recommendation that your support staff change over every 2 hours to reduce the risk of their absorption of the virus.</w:t>
      </w:r>
      <w:r>
        <w:rPr>
          <w:rFonts w:ascii="Arial" w:hAnsi="Arial" w:cs="Arial"/>
          <w:color w:val="1F497D"/>
        </w:rPr>
        <w:t xml:space="preserve"> This may influence your decision to be able to provide this.</w:t>
      </w:r>
    </w:p>
    <w:p w:rsidR="00D4210D" w:rsidRDefault="00D4210D" w:rsidP="00D4210D">
      <w:pPr>
        <w:pStyle w:val="ListParagraph"/>
        <w:rPr>
          <w:rFonts w:ascii="Arial" w:hAnsi="Arial" w:cs="Arial"/>
          <w:color w:val="1F497D"/>
        </w:rPr>
      </w:pPr>
    </w:p>
    <w:p w:rsidR="00D50F66" w:rsidRPr="00D50F66" w:rsidRDefault="00D50F66" w:rsidP="00D50F66">
      <w:pPr>
        <w:pStyle w:val="ListParagraph"/>
        <w:rPr>
          <w:rFonts w:ascii="Arial" w:hAnsi="Arial" w:cs="Arial"/>
          <w:color w:val="1F497D"/>
        </w:rPr>
      </w:pPr>
    </w:p>
    <w:p w:rsidR="00C748E4" w:rsidRPr="001E508F" w:rsidRDefault="00C748E4" w:rsidP="001E508F">
      <w:pPr>
        <w:rPr>
          <w:rFonts w:ascii="Arial" w:hAnsi="Arial" w:cs="Arial"/>
          <w:color w:val="1F497D"/>
        </w:rPr>
      </w:pPr>
    </w:p>
    <w:p w:rsidR="00CE6519" w:rsidRDefault="00CE6519" w:rsidP="00CE6519">
      <w:pPr>
        <w:pStyle w:val="ListParagraph"/>
        <w:rPr>
          <w:color w:val="1F497D"/>
        </w:rPr>
      </w:pPr>
    </w:p>
    <w:p w:rsidR="00CE6519" w:rsidRDefault="008560C6">
      <w:r w:rsidRPr="008560C6">
        <w:rPr>
          <w:rFonts w:ascii="Arial" w:hAnsi="Arial" w:cs="Arial"/>
          <w:noProof/>
          <w:color w:val="1F497D"/>
          <w:lang w:eastAsia="en-GB"/>
        </w:rPr>
        <mc:AlternateContent>
          <mc:Choice Requires="wps">
            <w:drawing>
              <wp:anchor distT="0" distB="0" distL="114300" distR="114300" simplePos="0" relativeHeight="251663360" behindDoc="0" locked="0" layoutInCell="1" allowOverlap="1" wp14:anchorId="67356775" wp14:editId="06CEE9E5">
                <wp:simplePos x="0" y="0"/>
                <wp:positionH relativeFrom="column">
                  <wp:posOffset>-485775</wp:posOffset>
                </wp:positionH>
                <wp:positionV relativeFrom="paragraph">
                  <wp:posOffset>2488449</wp:posOffset>
                </wp:positionV>
                <wp:extent cx="6928991" cy="1149292"/>
                <wp:effectExtent l="0" t="0" r="571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991" cy="1149292"/>
                        </a:xfrm>
                        <a:prstGeom prst="rect">
                          <a:avLst/>
                        </a:prstGeom>
                        <a:solidFill>
                          <a:srgbClr val="FFFFFF"/>
                        </a:solidFill>
                        <a:ln w="9525">
                          <a:noFill/>
                          <a:miter lim="800000"/>
                          <a:headEnd/>
                          <a:tailEnd/>
                        </a:ln>
                      </wps:spPr>
                      <wps:txbx>
                        <w:txbxContent>
                          <w:p w:rsidR="008560C6" w:rsidRPr="00D50F66" w:rsidRDefault="00D50F66" w:rsidP="00D50F66">
                            <w:pPr>
                              <w:rPr>
                                <w:rFonts w:ascii="Arial" w:hAnsi="Arial" w:cs="Arial"/>
                                <w:color w:val="365F91" w:themeColor="accent1" w:themeShade="BF"/>
                                <w:lang w:eastAsia="en-GB"/>
                              </w:rPr>
                            </w:pPr>
                            <w:bookmarkStart w:id="0" w:name="_GoBack"/>
                            <w:r w:rsidRPr="00D50F66">
                              <w:rPr>
                                <w:rFonts w:ascii="Arial" w:hAnsi="Arial" w:cs="Arial"/>
                                <w:color w:val="365F91" w:themeColor="accent1" w:themeShade="BF"/>
                                <w:lang w:eastAsia="en-GB"/>
                              </w:rPr>
                              <w:t>Guidelines for admission for someone with a learning disability information sheet</w:t>
                            </w:r>
                            <w:r w:rsidR="008560C6" w:rsidRPr="00D50F66">
                              <w:rPr>
                                <w:rFonts w:ascii="Arial" w:hAnsi="Arial" w:cs="Arial"/>
                                <w:color w:val="365F91" w:themeColor="accent1" w:themeShade="BF"/>
                                <w:lang w:eastAsia="en-GB"/>
                              </w:rPr>
                              <w:t xml:space="preserve"> - April 2020</w:t>
                            </w:r>
                          </w:p>
                          <w:p w:rsidR="008560C6" w:rsidRPr="00D50F66" w:rsidRDefault="008560C6" w:rsidP="00D50F66">
                            <w:pPr>
                              <w:rPr>
                                <w:rFonts w:ascii="Arial" w:hAnsi="Arial" w:cs="Arial"/>
                                <w:color w:val="365F91" w:themeColor="accent1" w:themeShade="BF"/>
                                <w:lang w:eastAsia="en-GB"/>
                              </w:rPr>
                            </w:pPr>
                            <w:r w:rsidRPr="00D50F66">
                              <w:rPr>
                                <w:rFonts w:ascii="Arial" w:hAnsi="Arial" w:cs="Arial"/>
                                <w:color w:val="365F91" w:themeColor="accent1" w:themeShade="BF"/>
                                <w:lang w:eastAsia="en-GB"/>
                              </w:rPr>
                              <w:t>Authors - Jo Blades and Karen Pearce - Learning Disability Liaison Nurse,</w:t>
                            </w:r>
                          </w:p>
                          <w:p w:rsidR="008560C6" w:rsidRPr="00D50F66" w:rsidRDefault="008560C6" w:rsidP="00D50F66">
                            <w:pPr>
                              <w:rPr>
                                <w:rFonts w:ascii="Arial" w:hAnsi="Arial" w:cs="Arial"/>
                                <w:color w:val="365F91" w:themeColor="accent1" w:themeShade="BF"/>
                                <w:lang w:eastAsia="en-GB"/>
                              </w:rPr>
                            </w:pPr>
                            <w:r w:rsidRPr="00D50F66">
                              <w:rPr>
                                <w:rFonts w:ascii="Arial" w:hAnsi="Arial" w:cs="Arial"/>
                                <w:color w:val="365F91" w:themeColor="accent1" w:themeShade="BF"/>
                                <w:lang w:eastAsia="en-GB"/>
                              </w:rPr>
                              <w:t>York Teaching Hospital NHS Foundation Trust</w:t>
                            </w:r>
                          </w:p>
                          <w:bookmarkEnd w:id="0"/>
                          <w:p w:rsidR="008560C6" w:rsidRDefault="00856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25pt;margin-top:195.95pt;width:545.6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" stroked="f">
                <v:textbox>
                  <w:txbxContent>
                    <w:p w:rsidR="008560C6" w:rsidRPr="00D50F66" w:rsidRDefault="00D50F66" w:rsidP="00D50F66">
                      <w:pPr>
                        <w:rPr>
                          <w:rFonts w:ascii="Arial" w:hAnsi="Arial" w:cs="Arial"/>
                          <w:color w:val="365F91" w:themeColor="accent1" w:themeShade="BF"/>
                          <w:lang w:eastAsia="en-GB"/>
                        </w:rPr>
                      </w:pPr>
                      <w:bookmarkStart w:id="1" w:name="_GoBack"/>
                      <w:r w:rsidRPr="00D50F66">
                        <w:rPr>
                          <w:rFonts w:ascii="Arial" w:hAnsi="Arial" w:cs="Arial"/>
                          <w:color w:val="365F91" w:themeColor="accent1" w:themeShade="BF"/>
                          <w:lang w:eastAsia="en-GB"/>
                        </w:rPr>
                        <w:t>Guidelines for admission for someone with a learning disability information sheet</w:t>
                      </w:r>
                      <w:r w:rsidR="008560C6" w:rsidRPr="00D50F66">
                        <w:rPr>
                          <w:rFonts w:ascii="Arial" w:hAnsi="Arial" w:cs="Arial"/>
                          <w:color w:val="365F91" w:themeColor="accent1" w:themeShade="BF"/>
                          <w:lang w:eastAsia="en-GB"/>
                        </w:rPr>
                        <w:t xml:space="preserve"> - April 2020</w:t>
                      </w:r>
                    </w:p>
                    <w:p w:rsidR="008560C6" w:rsidRPr="00D50F66" w:rsidRDefault="008560C6" w:rsidP="00D50F66">
                      <w:pPr>
                        <w:rPr>
                          <w:rFonts w:ascii="Arial" w:hAnsi="Arial" w:cs="Arial"/>
                          <w:color w:val="365F91" w:themeColor="accent1" w:themeShade="BF"/>
                          <w:lang w:eastAsia="en-GB"/>
                        </w:rPr>
                      </w:pPr>
                      <w:r w:rsidRPr="00D50F66">
                        <w:rPr>
                          <w:rFonts w:ascii="Arial" w:hAnsi="Arial" w:cs="Arial"/>
                          <w:color w:val="365F91" w:themeColor="accent1" w:themeShade="BF"/>
                          <w:lang w:eastAsia="en-GB"/>
                        </w:rPr>
                        <w:t>Authors - Jo Blades and Karen Pearce - Learning Disability Liaison Nurse,</w:t>
                      </w:r>
                    </w:p>
                    <w:p w:rsidR="008560C6" w:rsidRPr="00D50F66" w:rsidRDefault="008560C6" w:rsidP="00D50F66">
                      <w:pPr>
                        <w:rPr>
                          <w:rFonts w:ascii="Arial" w:hAnsi="Arial" w:cs="Arial"/>
                          <w:color w:val="365F91" w:themeColor="accent1" w:themeShade="BF"/>
                          <w:lang w:eastAsia="en-GB"/>
                        </w:rPr>
                      </w:pPr>
                      <w:r w:rsidRPr="00D50F66">
                        <w:rPr>
                          <w:rFonts w:ascii="Arial" w:hAnsi="Arial" w:cs="Arial"/>
                          <w:color w:val="365F91" w:themeColor="accent1" w:themeShade="BF"/>
                          <w:lang w:eastAsia="en-GB"/>
                        </w:rPr>
                        <w:t>York Teaching Hospital NHS Foundation Trust</w:t>
                      </w:r>
                    </w:p>
                    <w:bookmarkEnd w:id="1"/>
                    <w:p w:rsidR="008560C6" w:rsidRDefault="008560C6"/>
                  </w:txbxContent>
                </v:textbox>
              </v:shape>
            </w:pict>
          </mc:Fallback>
        </mc:AlternateContent>
      </w:r>
    </w:p>
    <w:sectPr w:rsidR="00CE6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52E"/>
    <w:multiLevelType w:val="hybridMultilevel"/>
    <w:tmpl w:val="7C9C0DE6"/>
    <w:lvl w:ilvl="0" w:tplc="B15452D8">
      <w:start w:val="1"/>
      <w:numFmt w:val="bullet"/>
      <w:lvlText w:val="-"/>
      <w:lvlJc w:val="left"/>
      <w:pPr>
        <w:ind w:left="1800" w:hanging="360"/>
      </w:pPr>
      <w:rPr>
        <w:rFonts w:ascii="Calibri" w:eastAsiaTheme="minorHAns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3A440C2C"/>
    <w:multiLevelType w:val="hybridMultilevel"/>
    <w:tmpl w:val="F8C6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427A94"/>
    <w:multiLevelType w:val="hybridMultilevel"/>
    <w:tmpl w:val="AEB8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445FC0"/>
    <w:multiLevelType w:val="hybridMultilevel"/>
    <w:tmpl w:val="F5A2C9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8061763"/>
    <w:multiLevelType w:val="hybridMultilevel"/>
    <w:tmpl w:val="B34E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707964"/>
    <w:multiLevelType w:val="hybridMultilevel"/>
    <w:tmpl w:val="A59A9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4D677C7"/>
    <w:multiLevelType w:val="hybridMultilevel"/>
    <w:tmpl w:val="BA46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0"/>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19"/>
    <w:rsid w:val="001D107D"/>
    <w:rsid w:val="001E508F"/>
    <w:rsid w:val="002173B6"/>
    <w:rsid w:val="00256B7A"/>
    <w:rsid w:val="0033666D"/>
    <w:rsid w:val="00363EF5"/>
    <w:rsid w:val="00560AF7"/>
    <w:rsid w:val="006317B9"/>
    <w:rsid w:val="00840602"/>
    <w:rsid w:val="008560C6"/>
    <w:rsid w:val="008A6541"/>
    <w:rsid w:val="00B32E4B"/>
    <w:rsid w:val="00C748E4"/>
    <w:rsid w:val="00CE6519"/>
    <w:rsid w:val="00D25409"/>
    <w:rsid w:val="00D4210D"/>
    <w:rsid w:val="00D50F66"/>
    <w:rsid w:val="00E12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519"/>
    <w:rPr>
      <w:rFonts w:ascii="Tahoma" w:hAnsi="Tahoma" w:cs="Tahoma"/>
      <w:sz w:val="16"/>
      <w:szCs w:val="16"/>
    </w:rPr>
  </w:style>
  <w:style w:type="paragraph" w:styleId="ListParagraph">
    <w:name w:val="List Paragraph"/>
    <w:basedOn w:val="Normal"/>
    <w:uiPriority w:val="34"/>
    <w:qFormat/>
    <w:rsid w:val="00CE6519"/>
    <w:pPr>
      <w:spacing w:after="0" w:line="240" w:lineRule="auto"/>
      <w:ind w:left="720"/>
    </w:pPr>
    <w:rPr>
      <w:rFonts w:ascii="Calibri" w:hAnsi="Calibri" w:cs="Times New Roman"/>
    </w:rPr>
  </w:style>
  <w:style w:type="character" w:styleId="Hyperlink">
    <w:name w:val="Hyperlink"/>
    <w:basedOn w:val="DefaultParagraphFont"/>
    <w:uiPriority w:val="99"/>
    <w:unhideWhenUsed/>
    <w:rsid w:val="001D10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519"/>
    <w:rPr>
      <w:rFonts w:ascii="Tahoma" w:hAnsi="Tahoma" w:cs="Tahoma"/>
      <w:sz w:val="16"/>
      <w:szCs w:val="16"/>
    </w:rPr>
  </w:style>
  <w:style w:type="paragraph" w:styleId="ListParagraph">
    <w:name w:val="List Paragraph"/>
    <w:basedOn w:val="Normal"/>
    <w:uiPriority w:val="34"/>
    <w:qFormat/>
    <w:rsid w:val="00CE6519"/>
    <w:pPr>
      <w:spacing w:after="0" w:line="240" w:lineRule="auto"/>
      <w:ind w:left="720"/>
    </w:pPr>
    <w:rPr>
      <w:rFonts w:ascii="Calibri" w:hAnsi="Calibri" w:cs="Times New Roman"/>
    </w:rPr>
  </w:style>
  <w:style w:type="character" w:styleId="Hyperlink">
    <w:name w:val="Hyperlink"/>
    <w:basedOn w:val="DefaultParagraphFont"/>
    <w:uiPriority w:val="99"/>
    <w:unhideWhenUsed/>
    <w:rsid w:val="001D10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2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blades@york.nhs.uk" TargetMode="External"/><Relationship Id="rId4" Type="http://schemas.openxmlformats.org/officeDocument/2006/relationships/settings" Target="settings.xml"/><Relationship Id="rId9" Type="http://schemas.openxmlformats.org/officeDocument/2006/relationships/hyperlink" Target="mailto:karen.pearce@york.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Blades, Jo</dc:creator>
  <cp:lastModifiedBy>Blades, Jo</cp:lastModifiedBy>
  <cp:revision>4</cp:revision>
  <dcterms:created xsi:type="dcterms:W3CDTF">2020-04-17T08:04:00Z</dcterms:created>
  <dcterms:modified xsi:type="dcterms:W3CDTF">2020-04-17T10:33:00Z</dcterms:modified>
</cp:coreProperties>
</file>